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E31724" w:rsidRDefault="00E31724" w:rsidP="00E31724">
      <w:pPr>
        <w:ind w:firstLine="567"/>
        <w:jc w:val="both"/>
        <w:rPr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5" w:history="1">
        <w:r w:rsidRPr="00CE629F">
          <w:rPr>
            <w:rStyle w:val="a3"/>
            <w:sz w:val="28"/>
            <w:szCs w:val="28"/>
          </w:rPr>
          <w:t>Федерального закона</w:t>
        </w:r>
      </w:hyperlink>
      <w:r w:rsidRPr="00CE629F"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E31724" w:rsidRPr="00FD6457" w:rsidRDefault="00E31724" w:rsidP="00E31724">
      <w:pPr>
        <w:shd w:val="clear" w:color="auto" w:fill="FFFFFF"/>
        <w:rPr>
          <w:sz w:val="28"/>
          <w:szCs w:val="28"/>
        </w:rPr>
      </w:pPr>
      <w:r w:rsidRPr="00CE629F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нежилого здания, с кадастровым номером 13:17:0122001:545 (телятник</w:t>
      </w:r>
      <w:r w:rsidRPr="00FD6457">
        <w:rPr>
          <w:sz w:val="28"/>
          <w:szCs w:val="28"/>
          <w:lang w:eastAsia="ar-SA"/>
        </w:rPr>
        <w:t>),площадью 3</w:t>
      </w:r>
      <w:r>
        <w:rPr>
          <w:sz w:val="28"/>
          <w:szCs w:val="28"/>
          <w:lang w:eastAsia="ar-SA"/>
        </w:rPr>
        <w:t>427</w:t>
      </w:r>
      <w:r w:rsidRPr="00FD6457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>1</w:t>
      </w:r>
      <w:r w:rsidRPr="00FD6457">
        <w:rPr>
          <w:sz w:val="28"/>
          <w:szCs w:val="28"/>
          <w:lang w:eastAsia="ar-SA"/>
        </w:rPr>
        <w:t xml:space="preserve"> кв.м.,  расположенного по адресу: Республика Мордовия, Рузаевский район, п.Левженский,</w:t>
      </w:r>
      <w:r w:rsidRPr="00FD6457">
        <w:rPr>
          <w:sz w:val="28"/>
          <w:szCs w:val="28"/>
        </w:rPr>
        <w:t xml:space="preserve">  д.бн.</w:t>
      </w:r>
      <w:r w:rsidRPr="00CE629F">
        <w:rPr>
          <w:sz w:val="28"/>
          <w:szCs w:val="28"/>
        </w:rPr>
        <w:t xml:space="preserve"> в качестве его правообладателя, владеющего данным объектом недвижимости на праве собственности, выявлен собственник </w:t>
      </w:r>
      <w:r w:rsidRPr="00FD6457">
        <w:rPr>
          <w:sz w:val="28"/>
          <w:szCs w:val="28"/>
        </w:rPr>
        <w:t>ООО «Агросоюз Левженский» ИНН 1324134180, ОГРН 1071324000417, место регистрации Россия, Республика Мордовия , Рузаевский район, пос.Левженский, ул.Центральная, д.25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ООО «Агросоюз Левженский»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>
      <w:bookmarkStart w:id="0" w:name="_GoBack"/>
      <w:bookmarkEnd w:id="0"/>
    </w:p>
    <w:p w:rsidR="00E31724" w:rsidRDefault="00E31724" w:rsidP="00E31724"/>
    <w:p w:rsidR="00E31724" w:rsidRDefault="00E31724" w:rsidP="00E31724"/>
    <w:p w:rsidR="00E31724" w:rsidRDefault="00E31724" w:rsidP="00E31724"/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E31724" w:rsidRDefault="00E31724" w:rsidP="00E317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E31724" w:rsidRDefault="00E31724" w:rsidP="00E31724">
      <w:pPr>
        <w:ind w:firstLine="567"/>
        <w:jc w:val="both"/>
        <w:rPr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6" w:history="1">
        <w:r w:rsidRPr="00CE629F">
          <w:rPr>
            <w:rStyle w:val="a3"/>
            <w:sz w:val="28"/>
            <w:szCs w:val="28"/>
          </w:rPr>
          <w:t>Федерального закона</w:t>
        </w:r>
      </w:hyperlink>
      <w:r w:rsidRPr="00CE629F"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E31724" w:rsidRPr="00FD6457" w:rsidRDefault="00E31724" w:rsidP="00E31724">
      <w:pPr>
        <w:shd w:val="clear" w:color="auto" w:fill="FFFFFF"/>
        <w:rPr>
          <w:sz w:val="28"/>
          <w:szCs w:val="28"/>
        </w:rPr>
      </w:pPr>
      <w:r w:rsidRPr="00CE629F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нежилого здания (</w:t>
      </w:r>
      <w:r w:rsidRPr="00FD6457">
        <w:rPr>
          <w:sz w:val="28"/>
          <w:szCs w:val="28"/>
        </w:rPr>
        <w:t>м</w:t>
      </w:r>
      <w:r w:rsidRPr="00FD6457">
        <w:rPr>
          <w:sz w:val="28"/>
          <w:szCs w:val="28"/>
          <w:lang w:eastAsia="ar-SA"/>
        </w:rPr>
        <w:t>олочная ферма рогатого скота на 400 голов)</w:t>
      </w:r>
      <w:r>
        <w:rPr>
          <w:sz w:val="28"/>
          <w:szCs w:val="28"/>
          <w:lang w:eastAsia="ar-SA"/>
        </w:rPr>
        <w:t xml:space="preserve"> с кадастровым номером 13:17:0122001:510</w:t>
      </w:r>
      <w:r w:rsidRPr="00FD6457">
        <w:rPr>
          <w:sz w:val="28"/>
          <w:szCs w:val="28"/>
          <w:lang w:eastAsia="ar-SA"/>
        </w:rPr>
        <w:t>,площадью 3508,2 кв.м.,  расположенного по адресу: Республика Мордовия, Рузаевский район, п.Левженский,</w:t>
      </w:r>
      <w:r w:rsidRPr="00FD6457">
        <w:rPr>
          <w:sz w:val="28"/>
          <w:szCs w:val="28"/>
        </w:rPr>
        <w:t xml:space="preserve">  </w:t>
      </w:r>
      <w:r w:rsidRPr="00CE629F">
        <w:rPr>
          <w:sz w:val="28"/>
          <w:szCs w:val="28"/>
        </w:rPr>
        <w:t xml:space="preserve"> в качестве его правообладателя, владеющего данным объектом недвижимости на праве собственности, выявлен собственник </w:t>
      </w:r>
      <w:r w:rsidRPr="00FD6457">
        <w:rPr>
          <w:sz w:val="28"/>
          <w:szCs w:val="28"/>
        </w:rPr>
        <w:t>ООО «Агросоюз Левженский» ИНН 1324134180, ОГРН 1071324000417, место регистрации Россия, Республика Мордовия , Рузаевский район, пос.Левженский, ул.Центральная, д.25</w:t>
      </w:r>
      <w:r>
        <w:rPr>
          <w:sz w:val="28"/>
          <w:szCs w:val="28"/>
        </w:rPr>
        <w:t>.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ООО «Агросоюз Левженский»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E31724" w:rsidRDefault="00E31724" w:rsidP="00E31724">
      <w:pPr>
        <w:ind w:firstLine="567"/>
        <w:jc w:val="both"/>
        <w:rPr>
          <w:color w:val="000000"/>
          <w:sz w:val="28"/>
          <w:szCs w:val="28"/>
        </w:rPr>
      </w:pPr>
    </w:p>
    <w:p w:rsidR="002A551B" w:rsidRDefault="002A551B"/>
    <w:sectPr w:rsidR="002A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F4"/>
    <w:rsid w:val="002A551B"/>
    <w:rsid w:val="00C005F4"/>
    <w:rsid w:val="00E3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1724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172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hyperlink" Target="http://internet.garant.ru/document?id=863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2026-06-10T06:45:00Z</dcterms:created>
  <dcterms:modified xsi:type="dcterms:W3CDTF">2026-06-10T06:45:00Z</dcterms:modified>
</cp:coreProperties>
</file>