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BC2" w:rsidRPr="002E5BC2" w:rsidRDefault="002E5BC2" w:rsidP="002E5BC2">
      <w:pPr>
        <w:spacing w:after="0" w:line="240" w:lineRule="auto"/>
        <w:jc w:val="center"/>
        <w:rPr>
          <w:rFonts w:ascii="Times New Roman" w:eastAsia="Calibri" w:hAnsi="Times New Roman" w:cs="Times New Roman"/>
          <w:caps/>
          <w:sz w:val="32"/>
          <w:szCs w:val="32"/>
          <w:lang w:eastAsia="ru-RU"/>
        </w:rPr>
      </w:pPr>
      <w:r w:rsidRPr="002E5BC2">
        <w:rPr>
          <w:rFonts w:ascii="Times New Roman" w:eastAsia="Calibri" w:hAnsi="Times New Roman" w:cs="Times New Roman"/>
          <w:caps/>
          <w:sz w:val="32"/>
          <w:szCs w:val="32"/>
          <w:lang w:eastAsia="ru-RU"/>
        </w:rPr>
        <w:t>СОВЕТ ДЕПУТАТОВ</w:t>
      </w:r>
    </w:p>
    <w:p w:rsidR="002E5BC2" w:rsidRPr="002E5BC2" w:rsidRDefault="002E5BC2" w:rsidP="002E5BC2">
      <w:pPr>
        <w:spacing w:after="0" w:line="240" w:lineRule="auto"/>
        <w:jc w:val="center"/>
        <w:rPr>
          <w:rFonts w:ascii="Times New Roman" w:eastAsia="Calibri" w:hAnsi="Times New Roman" w:cs="Times New Roman"/>
          <w:sz w:val="32"/>
          <w:szCs w:val="32"/>
          <w:lang w:eastAsia="ru-RU"/>
        </w:rPr>
      </w:pPr>
      <w:proofErr w:type="gramStart"/>
      <w:r w:rsidRPr="002E5BC2">
        <w:rPr>
          <w:rFonts w:ascii="Times New Roman" w:eastAsia="Calibri" w:hAnsi="Times New Roman" w:cs="Times New Roman"/>
          <w:caps/>
          <w:sz w:val="32"/>
          <w:szCs w:val="32"/>
          <w:lang w:eastAsia="ru-RU"/>
        </w:rPr>
        <w:t>ПРИРЕЧЕНСКОГО  сельского</w:t>
      </w:r>
      <w:proofErr w:type="gramEnd"/>
      <w:r w:rsidRPr="002E5BC2">
        <w:rPr>
          <w:rFonts w:ascii="Times New Roman" w:eastAsia="Calibri" w:hAnsi="Times New Roman" w:cs="Times New Roman"/>
          <w:caps/>
          <w:sz w:val="32"/>
          <w:szCs w:val="32"/>
          <w:lang w:eastAsia="ru-RU"/>
        </w:rPr>
        <w:t xml:space="preserve"> поселения</w:t>
      </w:r>
      <w:r w:rsidRPr="002E5BC2">
        <w:rPr>
          <w:rFonts w:ascii="Times New Roman" w:eastAsia="Calibri" w:hAnsi="Times New Roman" w:cs="Times New Roman"/>
          <w:sz w:val="32"/>
          <w:szCs w:val="32"/>
          <w:lang w:eastAsia="ru-RU"/>
        </w:rPr>
        <w:tab/>
      </w:r>
      <w:r w:rsidRPr="002E5BC2">
        <w:rPr>
          <w:rFonts w:ascii="Times New Roman" w:eastAsia="Calibri" w:hAnsi="Times New Roman" w:cs="Times New Roman"/>
          <w:sz w:val="32"/>
          <w:szCs w:val="32"/>
          <w:lang w:eastAsia="ru-RU"/>
        </w:rPr>
        <w:tab/>
      </w:r>
    </w:p>
    <w:p w:rsidR="002E5BC2" w:rsidRPr="002E5BC2" w:rsidRDefault="002E5BC2" w:rsidP="002E5BC2">
      <w:pPr>
        <w:spacing w:after="0" w:line="240" w:lineRule="auto"/>
        <w:jc w:val="center"/>
        <w:rPr>
          <w:rFonts w:ascii="Times New Roman" w:eastAsia="Calibri" w:hAnsi="Times New Roman" w:cs="Times New Roman"/>
          <w:caps/>
          <w:sz w:val="32"/>
          <w:szCs w:val="32"/>
          <w:lang w:eastAsia="ru-RU"/>
        </w:rPr>
      </w:pPr>
      <w:r w:rsidRPr="002E5BC2">
        <w:rPr>
          <w:rFonts w:ascii="Times New Roman" w:eastAsia="Calibri" w:hAnsi="Times New Roman" w:cs="Times New Roman"/>
          <w:caps/>
          <w:sz w:val="32"/>
          <w:szCs w:val="32"/>
          <w:lang w:eastAsia="ru-RU"/>
        </w:rPr>
        <w:t>РузаевскОГО муниципальнОГО районА</w:t>
      </w:r>
    </w:p>
    <w:p w:rsidR="002E5BC2" w:rsidRPr="002E5BC2" w:rsidRDefault="002E5BC2" w:rsidP="002E5BC2">
      <w:pPr>
        <w:spacing w:after="0" w:line="240" w:lineRule="auto"/>
        <w:jc w:val="center"/>
        <w:rPr>
          <w:rFonts w:ascii="Times New Roman" w:eastAsia="Calibri" w:hAnsi="Times New Roman" w:cs="Times New Roman"/>
          <w:sz w:val="32"/>
          <w:szCs w:val="32"/>
          <w:lang w:eastAsia="ru-RU"/>
        </w:rPr>
      </w:pPr>
      <w:r w:rsidRPr="002E5BC2">
        <w:rPr>
          <w:rFonts w:ascii="Times New Roman" w:eastAsia="Calibri" w:hAnsi="Times New Roman" w:cs="Times New Roman"/>
          <w:sz w:val="32"/>
          <w:szCs w:val="32"/>
          <w:lang w:eastAsia="ru-RU"/>
        </w:rPr>
        <w:t>РЕСПУБЛИКА МОРДОВИЯ</w:t>
      </w:r>
    </w:p>
    <w:p w:rsidR="002E5BC2" w:rsidRPr="002E5BC2" w:rsidRDefault="002E5BC2" w:rsidP="002E5BC2">
      <w:pPr>
        <w:spacing w:after="0" w:line="240" w:lineRule="auto"/>
        <w:jc w:val="center"/>
        <w:rPr>
          <w:rFonts w:ascii="Times New Roman" w:eastAsia="Calibri" w:hAnsi="Times New Roman" w:cs="Times New Roman"/>
          <w:sz w:val="24"/>
          <w:szCs w:val="28"/>
          <w:lang w:eastAsia="ru-RU"/>
        </w:rPr>
      </w:pPr>
      <w:r w:rsidRPr="002E5BC2">
        <w:rPr>
          <w:rFonts w:ascii="Times New Roman" w:eastAsia="Calibri" w:hAnsi="Times New Roman" w:cs="Times New Roman"/>
          <w:b/>
          <w:sz w:val="44"/>
          <w:szCs w:val="44"/>
          <w:lang w:eastAsia="ru-RU"/>
        </w:rPr>
        <w:t>РЕШЕНИЕ</w:t>
      </w:r>
      <w:r w:rsidRPr="002E5BC2">
        <w:rPr>
          <w:rFonts w:ascii="Times New Roman" w:eastAsia="Calibri" w:hAnsi="Times New Roman" w:cs="Times New Roman"/>
          <w:sz w:val="24"/>
          <w:szCs w:val="28"/>
          <w:lang w:eastAsia="ru-RU"/>
        </w:rPr>
        <w:t xml:space="preserve"> </w:t>
      </w:r>
    </w:p>
    <w:p w:rsidR="002E5BC2" w:rsidRPr="002E5BC2" w:rsidRDefault="002E5BC2" w:rsidP="002E5BC2">
      <w:pPr>
        <w:shd w:val="clear" w:color="auto" w:fill="FFFFFF"/>
        <w:tabs>
          <w:tab w:val="left" w:pos="8218"/>
          <w:tab w:val="left" w:leader="underscore" w:pos="9254"/>
        </w:tabs>
        <w:spacing w:before="326" w:after="0" w:line="240" w:lineRule="auto"/>
        <w:ind w:firstLine="720"/>
        <w:rPr>
          <w:rFonts w:ascii="Times New Roman" w:eastAsia="Calibri" w:hAnsi="Times New Roman" w:cs="Times New Roman"/>
          <w:sz w:val="28"/>
          <w:szCs w:val="28"/>
          <w:lang w:eastAsia="ru-RU"/>
        </w:rPr>
      </w:pPr>
      <w:r w:rsidRPr="002E5BC2">
        <w:rPr>
          <w:rFonts w:ascii="Times New Roman" w:eastAsia="Calibri" w:hAnsi="Times New Roman" w:cs="Times New Roman"/>
          <w:spacing w:val="-2"/>
          <w:sz w:val="28"/>
          <w:szCs w:val="28"/>
          <w:lang w:eastAsia="ru-RU"/>
        </w:rPr>
        <w:t xml:space="preserve">28.11.2024г                                                                         </w:t>
      </w:r>
      <w:r w:rsidRPr="002E5BC2">
        <w:rPr>
          <w:rFonts w:ascii="Times New Roman" w:eastAsia="Calibri" w:hAnsi="Times New Roman" w:cs="Times New Roman"/>
          <w:sz w:val="28"/>
          <w:szCs w:val="28"/>
          <w:lang w:eastAsia="ru-RU"/>
        </w:rPr>
        <w:t>№45/182</w:t>
      </w:r>
    </w:p>
    <w:p w:rsidR="002E5BC2" w:rsidRPr="002E5BC2" w:rsidRDefault="002E5BC2" w:rsidP="002E5BC2">
      <w:pPr>
        <w:spacing w:after="0" w:line="240" w:lineRule="auto"/>
        <w:jc w:val="center"/>
        <w:rPr>
          <w:rFonts w:ascii="Times New Roman" w:eastAsia="Calibri" w:hAnsi="Times New Roman" w:cs="Times New Roman"/>
          <w:sz w:val="28"/>
          <w:szCs w:val="28"/>
          <w:lang w:eastAsia="x-none"/>
        </w:rPr>
      </w:pPr>
      <w:proofErr w:type="spellStart"/>
      <w:r w:rsidRPr="002E5BC2">
        <w:rPr>
          <w:rFonts w:ascii="Times New Roman" w:eastAsia="Calibri" w:hAnsi="Times New Roman" w:cs="Times New Roman"/>
          <w:sz w:val="28"/>
          <w:szCs w:val="28"/>
          <w:lang w:eastAsia="x-none"/>
        </w:rPr>
        <w:t>п.Левженский</w:t>
      </w:r>
      <w:proofErr w:type="spellEnd"/>
    </w:p>
    <w:p w:rsidR="002E5BC2" w:rsidRPr="002E5BC2" w:rsidRDefault="002E5BC2" w:rsidP="002E5BC2">
      <w:pPr>
        <w:spacing w:after="0"/>
        <w:rPr>
          <w:rFonts w:ascii="Times New Roman" w:eastAsia="Calibri" w:hAnsi="Times New Roman" w:cs="Times New Roman"/>
          <w:b/>
          <w:sz w:val="24"/>
          <w:szCs w:val="24"/>
          <w:lang w:eastAsia="ru-RU"/>
        </w:rPr>
      </w:pPr>
    </w:p>
    <w:p w:rsidR="002E5BC2" w:rsidRPr="002E5BC2" w:rsidRDefault="002E5BC2" w:rsidP="002E5BC2">
      <w:pPr>
        <w:spacing w:after="0"/>
        <w:jc w:val="center"/>
        <w:rPr>
          <w:rFonts w:ascii="Times New Roman" w:eastAsia="Calibri" w:hAnsi="Times New Roman" w:cs="Times New Roman"/>
          <w:b/>
          <w:sz w:val="28"/>
          <w:szCs w:val="28"/>
          <w:lang w:eastAsia="ru-RU"/>
        </w:rPr>
      </w:pPr>
      <w:r w:rsidRPr="002E5BC2">
        <w:rPr>
          <w:rFonts w:ascii="Times New Roman" w:eastAsia="Calibri" w:hAnsi="Times New Roman" w:cs="Times New Roman"/>
          <w:b/>
          <w:sz w:val="28"/>
          <w:szCs w:val="28"/>
          <w:lang w:eastAsia="ru-RU"/>
        </w:rPr>
        <w:t xml:space="preserve">О внесении изменений и дополнений в решение Совета депутатов Приреченского сельского поселения «Об утверждении Положения по осуществлению муниципального жилищного контроля </w:t>
      </w:r>
    </w:p>
    <w:p w:rsidR="002E5BC2" w:rsidRPr="002E5BC2" w:rsidRDefault="002E5BC2" w:rsidP="002E5BC2">
      <w:pPr>
        <w:spacing w:after="0"/>
        <w:jc w:val="center"/>
        <w:rPr>
          <w:rFonts w:ascii="Times New Roman" w:eastAsia="Calibri" w:hAnsi="Times New Roman" w:cs="Times New Roman"/>
          <w:b/>
          <w:sz w:val="28"/>
          <w:szCs w:val="28"/>
          <w:lang w:eastAsia="ru-RU"/>
        </w:rPr>
      </w:pPr>
      <w:r w:rsidRPr="002E5BC2">
        <w:rPr>
          <w:rFonts w:ascii="Times New Roman" w:eastAsia="Calibri" w:hAnsi="Times New Roman" w:cs="Times New Roman"/>
          <w:b/>
          <w:sz w:val="28"/>
          <w:szCs w:val="28"/>
          <w:lang w:eastAsia="ru-RU"/>
        </w:rPr>
        <w:t>на территории Приреченского сельского поселения Рузаевского муниципального района» от 29 декабря 2021 г. № 4/36</w:t>
      </w:r>
    </w:p>
    <w:p w:rsidR="002E5BC2" w:rsidRPr="002E5BC2" w:rsidRDefault="002E5BC2" w:rsidP="002E5BC2">
      <w:pPr>
        <w:spacing w:after="0"/>
        <w:jc w:val="center"/>
        <w:rPr>
          <w:rFonts w:ascii="Times New Roman" w:eastAsia="Calibri" w:hAnsi="Times New Roman" w:cs="Times New Roman"/>
          <w:b/>
          <w:sz w:val="28"/>
          <w:szCs w:val="28"/>
          <w:lang w:eastAsia="ru-RU"/>
        </w:rPr>
      </w:pPr>
    </w:p>
    <w:p w:rsidR="002E5BC2" w:rsidRPr="002E5BC2" w:rsidRDefault="002E5BC2" w:rsidP="002E5BC2">
      <w:pPr>
        <w:spacing w:after="0"/>
        <w:ind w:firstLine="709"/>
        <w:jc w:val="both"/>
        <w:rPr>
          <w:rFonts w:ascii="Times New Roman" w:eastAsia="Times New Roman" w:hAnsi="Times New Roman" w:cs="Times New Roman"/>
          <w:spacing w:val="2"/>
          <w:sz w:val="28"/>
          <w:szCs w:val="28"/>
          <w:lang w:eastAsia="ru-RU"/>
        </w:rPr>
      </w:pPr>
      <w:r w:rsidRPr="002E5BC2">
        <w:rPr>
          <w:rFonts w:ascii="Times New Roman" w:eastAsia="Times New Roman" w:hAnsi="Times New Roman" w:cs="Times New Roman"/>
          <w:spacing w:val="2"/>
          <w:sz w:val="28"/>
          <w:szCs w:val="28"/>
          <w:lang w:eastAsia="ru-RU"/>
        </w:rPr>
        <w:t xml:space="preserve">Руководствуясь ст. 75 Федерального закона от 31.07.2020 № 248-ФЗ «О государственном контроле (надзоре) и муниципальном контроле в Российской Федерации», Уставом Приреченского сельского поселения Рузаевского муниципального района Республики Мордовия  </w:t>
      </w:r>
      <w:r w:rsidRPr="002E5BC2">
        <w:rPr>
          <w:rFonts w:ascii="Times New Roman" w:eastAsia="Times New Roman" w:hAnsi="Times New Roman" w:cs="Times New Roman"/>
          <w:vanish/>
          <w:spacing w:val="2"/>
          <w:sz w:val="28"/>
          <w:szCs w:val="28"/>
          <w:lang w:eastAsia="ru-RU"/>
        </w:rPr>
        <w:t>оссийской Федерации, Уставом Татарско-Пишлинского сельского поселения</w:t>
      </w:r>
      <w:r w:rsidRPr="002E5BC2">
        <w:rPr>
          <w:rFonts w:ascii="Times New Roman" w:eastAsia="Times New Roman" w:hAnsi="Times New Roman" w:cs="Times New Roman"/>
          <w:spacing w:val="2"/>
          <w:sz w:val="28"/>
          <w:szCs w:val="28"/>
          <w:lang w:eastAsia="ru-RU"/>
        </w:rPr>
        <w:t>Совет депутатов Приреченского сельского поселения Рузаевского муниципального района Республики Мордовия</w:t>
      </w:r>
    </w:p>
    <w:p w:rsidR="002E5BC2" w:rsidRPr="002E5BC2" w:rsidRDefault="002E5BC2" w:rsidP="002E5BC2">
      <w:pPr>
        <w:autoSpaceDE w:val="0"/>
        <w:autoSpaceDN w:val="0"/>
        <w:adjustRightInd w:val="0"/>
        <w:spacing w:after="0"/>
        <w:jc w:val="center"/>
        <w:rPr>
          <w:rFonts w:ascii="Times New Roman" w:eastAsia="Times New Roman" w:hAnsi="Times New Roman" w:cs="Times New Roman"/>
          <w:b/>
          <w:bCs/>
          <w:sz w:val="28"/>
          <w:szCs w:val="28"/>
          <w:lang w:eastAsia="ru-RU"/>
        </w:rPr>
      </w:pPr>
    </w:p>
    <w:p w:rsidR="002E5BC2" w:rsidRPr="002E5BC2" w:rsidRDefault="002E5BC2" w:rsidP="002E5BC2">
      <w:pPr>
        <w:autoSpaceDE w:val="0"/>
        <w:autoSpaceDN w:val="0"/>
        <w:adjustRightInd w:val="0"/>
        <w:spacing w:after="0"/>
        <w:jc w:val="center"/>
        <w:rPr>
          <w:rFonts w:ascii="Times New Roman" w:eastAsia="Times New Roman" w:hAnsi="Times New Roman" w:cs="Times New Roman"/>
          <w:b/>
          <w:bCs/>
          <w:sz w:val="28"/>
          <w:szCs w:val="28"/>
          <w:lang w:eastAsia="ru-RU"/>
        </w:rPr>
      </w:pPr>
      <w:r w:rsidRPr="002E5BC2">
        <w:rPr>
          <w:rFonts w:ascii="Times New Roman" w:eastAsia="Times New Roman" w:hAnsi="Times New Roman" w:cs="Times New Roman"/>
          <w:b/>
          <w:bCs/>
          <w:sz w:val="28"/>
          <w:szCs w:val="28"/>
          <w:lang w:eastAsia="ru-RU"/>
        </w:rPr>
        <w:t>Р Е Ш И Л:</w:t>
      </w:r>
    </w:p>
    <w:p w:rsidR="002E5BC2" w:rsidRPr="002E5BC2" w:rsidRDefault="002E5BC2" w:rsidP="002E5BC2">
      <w:pPr>
        <w:autoSpaceDE w:val="0"/>
        <w:autoSpaceDN w:val="0"/>
        <w:adjustRightInd w:val="0"/>
        <w:spacing w:after="0"/>
        <w:jc w:val="center"/>
        <w:rPr>
          <w:rFonts w:ascii="Times New Roman" w:eastAsia="Times New Roman" w:hAnsi="Times New Roman" w:cs="Times New Roman"/>
          <w:b/>
          <w:bCs/>
          <w:sz w:val="28"/>
          <w:szCs w:val="28"/>
          <w:lang w:eastAsia="ru-RU"/>
        </w:rPr>
      </w:pPr>
    </w:p>
    <w:p w:rsidR="002E5BC2" w:rsidRPr="002E5BC2" w:rsidRDefault="002E5BC2" w:rsidP="002E5BC2">
      <w:pPr>
        <w:spacing w:after="0"/>
        <w:ind w:firstLine="708"/>
        <w:jc w:val="both"/>
        <w:rPr>
          <w:rFonts w:ascii="Times New Roman" w:eastAsia="Calibri" w:hAnsi="Times New Roman" w:cs="Times New Roman"/>
          <w:sz w:val="28"/>
          <w:szCs w:val="28"/>
          <w:lang w:eastAsia="ru-RU"/>
        </w:rPr>
      </w:pPr>
      <w:r w:rsidRPr="002E5BC2">
        <w:rPr>
          <w:rFonts w:ascii="Times New Roman" w:eastAsia="Calibri" w:hAnsi="Times New Roman" w:cs="Times New Roman"/>
          <w:sz w:val="28"/>
          <w:szCs w:val="28"/>
          <w:lang w:eastAsia="ru-RU"/>
        </w:rPr>
        <w:t>1. Внести в Положение по осуществлению муниципального жилищного контроля на территории Приреченского сельского поселения Рузаевского муниципального района Республики Мордовия, утвержденное решением Совета депутатов Приреченского сельского поселения Рузаевского муниципального района от 29 декабря 2021 года № 4/36 следующие изменения и дополнения:</w:t>
      </w:r>
    </w:p>
    <w:p w:rsidR="002E5BC2" w:rsidRPr="002E5BC2" w:rsidRDefault="002E5BC2" w:rsidP="002E5BC2">
      <w:pPr>
        <w:spacing w:after="0"/>
        <w:ind w:firstLine="708"/>
        <w:jc w:val="both"/>
        <w:rPr>
          <w:rFonts w:ascii="Times New Roman" w:eastAsia="Calibri" w:hAnsi="Times New Roman" w:cs="Times New Roman"/>
          <w:sz w:val="28"/>
          <w:szCs w:val="28"/>
          <w:lang w:eastAsia="ru-RU"/>
        </w:rPr>
      </w:pPr>
      <w:r w:rsidRPr="002E5BC2">
        <w:rPr>
          <w:rFonts w:ascii="Times New Roman" w:eastAsia="Calibri" w:hAnsi="Times New Roman" w:cs="Times New Roman"/>
          <w:sz w:val="28"/>
          <w:szCs w:val="28"/>
          <w:lang w:eastAsia="ru-RU"/>
        </w:rPr>
        <w:t>1.1. часть 4.9. дополнить пунктом 4.9.5 следующего содержания:</w:t>
      </w:r>
    </w:p>
    <w:p w:rsidR="002E5BC2" w:rsidRPr="002E5BC2" w:rsidRDefault="002E5BC2" w:rsidP="002E5BC2">
      <w:pPr>
        <w:spacing w:after="0"/>
        <w:ind w:firstLine="708"/>
        <w:jc w:val="both"/>
        <w:rPr>
          <w:rFonts w:ascii="Times New Roman" w:eastAsia="Calibri" w:hAnsi="Times New Roman" w:cs="Times New Roman"/>
          <w:sz w:val="28"/>
          <w:szCs w:val="28"/>
          <w:lang w:eastAsia="ru-RU"/>
        </w:rPr>
      </w:pPr>
      <w:r w:rsidRPr="002E5BC2">
        <w:rPr>
          <w:rFonts w:ascii="Times New Roman" w:eastAsia="Calibri" w:hAnsi="Times New Roman" w:cs="Times New Roman"/>
          <w:sz w:val="28"/>
          <w:szCs w:val="28"/>
          <w:lang w:eastAsia="ru-RU"/>
        </w:rPr>
        <w:t>«4.9.5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E5BC2" w:rsidRPr="002E5BC2" w:rsidRDefault="002E5BC2" w:rsidP="002E5BC2">
      <w:pPr>
        <w:spacing w:after="0"/>
        <w:ind w:firstLine="708"/>
        <w:jc w:val="both"/>
        <w:rPr>
          <w:rFonts w:ascii="Times New Roman" w:eastAsia="Calibri" w:hAnsi="Times New Roman" w:cs="Times New Roman"/>
          <w:sz w:val="28"/>
          <w:szCs w:val="28"/>
          <w:lang w:eastAsia="ru-RU"/>
        </w:rPr>
      </w:pPr>
      <w:r w:rsidRPr="002E5BC2">
        <w:rPr>
          <w:rFonts w:ascii="Times New Roman" w:eastAsia="Calibri" w:hAnsi="Times New Roman" w:cs="Times New Roman"/>
          <w:sz w:val="28"/>
          <w:szCs w:val="28"/>
          <w:lang w:eastAsia="ru-RU"/>
        </w:rPr>
        <w:t xml:space="preserve">2. Настоящее решение вступает в силу со дня его официального опубликования в информационном бюллетене администрации </w:t>
      </w:r>
      <w:r w:rsidRPr="002E5BC2">
        <w:rPr>
          <w:rFonts w:ascii="Times New Roman" w:eastAsia="Calibri" w:hAnsi="Times New Roman" w:cs="Times New Roman"/>
          <w:sz w:val="28"/>
          <w:szCs w:val="28"/>
          <w:lang w:eastAsia="ru-RU"/>
        </w:rPr>
        <w:lastRenderedPageBreak/>
        <w:t xml:space="preserve">Приреченского сельского поселения, подлежит размещению на официальном сайте органов местного самоуправления Рузаевского муниципального района в сети «Интернет». </w:t>
      </w:r>
    </w:p>
    <w:p w:rsidR="002E5BC2" w:rsidRPr="002E5BC2" w:rsidRDefault="002E5BC2" w:rsidP="002E5BC2">
      <w:pPr>
        <w:spacing w:after="0"/>
        <w:jc w:val="both"/>
        <w:rPr>
          <w:rFonts w:ascii="Times New Roman" w:eastAsia="Calibri" w:hAnsi="Times New Roman" w:cs="Times New Roman"/>
          <w:sz w:val="28"/>
          <w:szCs w:val="28"/>
          <w:lang w:eastAsia="ru-RU"/>
        </w:rPr>
      </w:pPr>
    </w:p>
    <w:p w:rsidR="002E5BC2" w:rsidRPr="002E5BC2" w:rsidRDefault="002E5BC2" w:rsidP="002E5BC2">
      <w:pPr>
        <w:spacing w:after="0"/>
        <w:jc w:val="both"/>
        <w:rPr>
          <w:rFonts w:ascii="Times New Roman" w:eastAsia="Calibri" w:hAnsi="Times New Roman" w:cs="Times New Roman"/>
          <w:sz w:val="28"/>
          <w:szCs w:val="28"/>
          <w:lang w:eastAsia="ru-RU"/>
        </w:rPr>
      </w:pPr>
    </w:p>
    <w:tbl>
      <w:tblPr>
        <w:tblW w:w="10505" w:type="dxa"/>
        <w:tblLook w:val="04A0" w:firstRow="1" w:lastRow="0" w:firstColumn="1" w:lastColumn="0" w:noHBand="0" w:noVBand="1"/>
      </w:tblPr>
      <w:tblGrid>
        <w:gridCol w:w="6516"/>
        <w:gridCol w:w="3989"/>
      </w:tblGrid>
      <w:tr w:rsidR="002E5BC2" w:rsidRPr="002E5BC2" w:rsidTr="00964569">
        <w:tc>
          <w:tcPr>
            <w:tcW w:w="6516" w:type="dxa"/>
            <w:shd w:val="clear" w:color="auto" w:fill="FFFFFF"/>
            <w:tcMar>
              <w:top w:w="15" w:type="dxa"/>
              <w:left w:w="15" w:type="dxa"/>
              <w:bottom w:w="15" w:type="dxa"/>
              <w:right w:w="15" w:type="dxa"/>
            </w:tcMar>
            <w:vAlign w:val="center"/>
          </w:tcPr>
          <w:p w:rsidR="002E5BC2" w:rsidRPr="002E5BC2" w:rsidRDefault="002E5BC2" w:rsidP="002E5BC2">
            <w:pPr>
              <w:spacing w:after="0"/>
              <w:rPr>
                <w:rFonts w:ascii="Times New Roman" w:eastAsia="Times New Roman" w:hAnsi="Times New Roman" w:cs="Times New Roman"/>
                <w:bCs/>
                <w:spacing w:val="2"/>
                <w:sz w:val="28"/>
                <w:szCs w:val="28"/>
              </w:rPr>
            </w:pPr>
          </w:p>
          <w:p w:rsidR="002E5BC2" w:rsidRPr="002E5BC2" w:rsidRDefault="002E5BC2" w:rsidP="002E5BC2">
            <w:pPr>
              <w:spacing w:after="0"/>
              <w:rPr>
                <w:rFonts w:ascii="Times New Roman" w:eastAsia="Times New Roman" w:hAnsi="Times New Roman" w:cs="Times New Roman"/>
                <w:bCs/>
                <w:spacing w:val="2"/>
                <w:sz w:val="28"/>
                <w:szCs w:val="28"/>
              </w:rPr>
            </w:pPr>
            <w:r w:rsidRPr="002E5BC2">
              <w:rPr>
                <w:rFonts w:ascii="Times New Roman" w:eastAsia="Times New Roman" w:hAnsi="Times New Roman" w:cs="Times New Roman"/>
                <w:bCs/>
                <w:spacing w:val="2"/>
                <w:sz w:val="28"/>
                <w:szCs w:val="28"/>
              </w:rPr>
              <w:t xml:space="preserve">Глава Приреченского </w:t>
            </w:r>
          </w:p>
          <w:p w:rsidR="002E5BC2" w:rsidRPr="002E5BC2" w:rsidRDefault="002E5BC2" w:rsidP="002E5BC2">
            <w:pPr>
              <w:spacing w:after="0"/>
              <w:rPr>
                <w:rFonts w:ascii="Times New Roman" w:eastAsia="Times New Roman" w:hAnsi="Times New Roman" w:cs="Times New Roman"/>
                <w:bCs/>
                <w:spacing w:val="2"/>
                <w:sz w:val="28"/>
                <w:szCs w:val="28"/>
              </w:rPr>
            </w:pPr>
            <w:r w:rsidRPr="002E5BC2">
              <w:rPr>
                <w:rFonts w:ascii="Times New Roman" w:eastAsia="Times New Roman" w:hAnsi="Times New Roman" w:cs="Times New Roman"/>
                <w:bCs/>
                <w:spacing w:val="2"/>
                <w:sz w:val="28"/>
                <w:szCs w:val="28"/>
              </w:rPr>
              <w:t>сельского поселения</w:t>
            </w:r>
          </w:p>
        </w:tc>
        <w:tc>
          <w:tcPr>
            <w:tcW w:w="3989" w:type="dxa"/>
            <w:shd w:val="clear" w:color="auto" w:fill="FFFFFF"/>
            <w:tcMar>
              <w:top w:w="15" w:type="dxa"/>
              <w:left w:w="15" w:type="dxa"/>
              <w:bottom w:w="15" w:type="dxa"/>
              <w:right w:w="15" w:type="dxa"/>
            </w:tcMar>
            <w:vAlign w:val="center"/>
          </w:tcPr>
          <w:p w:rsidR="002E5BC2" w:rsidRPr="002E5BC2" w:rsidRDefault="002E5BC2" w:rsidP="002E5BC2">
            <w:pPr>
              <w:spacing w:after="0"/>
              <w:rPr>
                <w:rFonts w:ascii="Times New Roman" w:eastAsia="Times New Roman" w:hAnsi="Times New Roman" w:cs="Times New Roman"/>
                <w:bCs/>
                <w:spacing w:val="2"/>
                <w:sz w:val="28"/>
                <w:szCs w:val="28"/>
              </w:rPr>
            </w:pPr>
          </w:p>
          <w:p w:rsidR="002E5BC2" w:rsidRPr="002E5BC2" w:rsidRDefault="002E5BC2" w:rsidP="002E5BC2">
            <w:pPr>
              <w:spacing w:after="0"/>
              <w:rPr>
                <w:rFonts w:ascii="Times New Roman" w:eastAsia="Times New Roman" w:hAnsi="Times New Roman" w:cs="Times New Roman"/>
                <w:bCs/>
                <w:spacing w:val="2"/>
                <w:sz w:val="28"/>
                <w:szCs w:val="28"/>
              </w:rPr>
            </w:pPr>
            <w:r w:rsidRPr="002E5BC2">
              <w:rPr>
                <w:rFonts w:ascii="Times New Roman" w:eastAsia="Times New Roman" w:hAnsi="Times New Roman" w:cs="Times New Roman"/>
                <w:bCs/>
                <w:spacing w:val="2"/>
                <w:sz w:val="28"/>
                <w:szCs w:val="28"/>
              </w:rPr>
              <w:t xml:space="preserve">             </w:t>
            </w:r>
            <w:proofErr w:type="spellStart"/>
            <w:r w:rsidRPr="002E5BC2">
              <w:rPr>
                <w:rFonts w:ascii="Times New Roman" w:eastAsia="Times New Roman" w:hAnsi="Times New Roman" w:cs="Times New Roman"/>
                <w:bCs/>
                <w:spacing w:val="2"/>
                <w:sz w:val="28"/>
                <w:szCs w:val="28"/>
              </w:rPr>
              <w:t>Г.Ф.Шуюпова</w:t>
            </w:r>
            <w:proofErr w:type="spellEnd"/>
          </w:p>
        </w:tc>
      </w:tr>
    </w:tbl>
    <w:p w:rsidR="002E5BC2" w:rsidRPr="002E5BC2" w:rsidRDefault="002E5BC2" w:rsidP="002E5BC2">
      <w:pPr>
        <w:shd w:val="clear" w:color="auto" w:fill="FFFFFF"/>
        <w:spacing w:after="0"/>
        <w:rPr>
          <w:rFonts w:ascii="Times New Roman" w:eastAsia="Calibri" w:hAnsi="Times New Roman" w:cs="Times New Roman"/>
          <w:sz w:val="28"/>
          <w:szCs w:val="28"/>
          <w:lang w:eastAsia="ru-RU"/>
        </w:rPr>
      </w:pPr>
    </w:p>
    <w:p w:rsidR="002E5BC2" w:rsidRPr="002E5BC2" w:rsidRDefault="002E5BC2" w:rsidP="002E5BC2">
      <w:pPr>
        <w:spacing w:after="0" w:line="240" w:lineRule="auto"/>
        <w:jc w:val="center"/>
        <w:rPr>
          <w:rFonts w:ascii="Times New Roman" w:eastAsia="Calibri" w:hAnsi="Times New Roman" w:cs="Times New Roman"/>
          <w:caps/>
          <w:sz w:val="32"/>
          <w:szCs w:val="32"/>
          <w:lang w:eastAsia="ru-RU"/>
        </w:rPr>
      </w:pPr>
    </w:p>
    <w:p w:rsidR="002E5BC2" w:rsidRPr="002E5BC2" w:rsidRDefault="002E5BC2" w:rsidP="002E5BC2">
      <w:pPr>
        <w:spacing w:after="0" w:line="240" w:lineRule="auto"/>
        <w:jc w:val="center"/>
        <w:rPr>
          <w:rFonts w:ascii="Times New Roman" w:eastAsia="Calibri" w:hAnsi="Times New Roman" w:cs="Times New Roman"/>
          <w:caps/>
          <w:sz w:val="32"/>
          <w:szCs w:val="32"/>
          <w:lang w:eastAsia="ru-RU"/>
        </w:rPr>
      </w:pPr>
    </w:p>
    <w:p w:rsidR="002E5BC2" w:rsidRPr="002E5BC2" w:rsidRDefault="002E5BC2" w:rsidP="002E5BC2">
      <w:pPr>
        <w:spacing w:after="0" w:line="240" w:lineRule="auto"/>
        <w:jc w:val="center"/>
        <w:rPr>
          <w:rFonts w:ascii="Times New Roman" w:eastAsia="Calibri" w:hAnsi="Times New Roman" w:cs="Times New Roman"/>
          <w:caps/>
          <w:sz w:val="32"/>
          <w:szCs w:val="32"/>
          <w:lang w:eastAsia="ru-RU"/>
        </w:rPr>
      </w:pPr>
    </w:p>
    <w:p w:rsidR="002E5BC2" w:rsidRPr="002E5BC2" w:rsidRDefault="002E5BC2" w:rsidP="002E5BC2">
      <w:pPr>
        <w:spacing w:after="0" w:line="240" w:lineRule="auto"/>
        <w:jc w:val="center"/>
        <w:rPr>
          <w:rFonts w:ascii="Times New Roman" w:eastAsia="Calibri" w:hAnsi="Times New Roman" w:cs="Times New Roman"/>
          <w:caps/>
          <w:sz w:val="32"/>
          <w:szCs w:val="32"/>
          <w:lang w:eastAsia="ru-RU"/>
        </w:rPr>
      </w:pPr>
    </w:p>
    <w:p w:rsidR="002E5BC2" w:rsidRPr="002E5BC2" w:rsidRDefault="002E5BC2" w:rsidP="002E5BC2">
      <w:pPr>
        <w:spacing w:after="0" w:line="240" w:lineRule="auto"/>
        <w:jc w:val="center"/>
        <w:rPr>
          <w:rFonts w:ascii="Times New Roman" w:eastAsia="Calibri" w:hAnsi="Times New Roman" w:cs="Times New Roman"/>
          <w:caps/>
          <w:sz w:val="32"/>
          <w:szCs w:val="32"/>
          <w:lang w:eastAsia="ru-RU"/>
        </w:rPr>
      </w:pPr>
    </w:p>
    <w:p w:rsidR="00F5133E" w:rsidRDefault="00F5133E">
      <w:bookmarkStart w:id="0" w:name="_GoBack"/>
      <w:bookmarkEnd w:id="0"/>
    </w:p>
    <w:sectPr w:rsidR="00F51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E33A9"/>
    <w:rsid w:val="002E5BC2"/>
    <w:rsid w:val="00BE33A9"/>
    <w:rsid w:val="00F51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705FCC-5ED0-462D-BC11-1A43954C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1793</Characters>
  <Application>Microsoft Office Word</Application>
  <DocSecurity>0</DocSecurity>
  <Lines>14</Lines>
  <Paragraphs>4</Paragraphs>
  <ScaleCrop>false</ScaleCrop>
  <Company>Grizli777</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2025-02-03T11:28:00Z</dcterms:created>
  <dcterms:modified xsi:type="dcterms:W3CDTF">2025-02-03T11:28:00Z</dcterms:modified>
</cp:coreProperties>
</file>