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bookmarkStart w:id="0" w:name="_GoBack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СОВЕТ ДЕПУТАТОВ</w:t>
      </w:r>
    </w:p>
    <w:bookmarkEnd w:id="0"/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РЕСПУБЛИКА МОРДОВИЯ</w:t>
      </w: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РЕШЕНИЕ</w:t>
      </w:r>
      <w:r w:rsidRPr="00CE4B6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</w:p>
    <w:p w:rsidR="004E192B" w:rsidRPr="00CE4B67" w:rsidRDefault="004E192B" w:rsidP="004E192B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31.01.2025г                                                                        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№47/191</w:t>
      </w: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92B" w:rsidRPr="00CE4B67" w:rsidRDefault="004E192B" w:rsidP="004E19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Плана приватизации муниципального имущества Приреченского сельского поселения на </w:t>
      </w:r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квартал  2025</w:t>
      </w:r>
      <w:proofErr w:type="gramEnd"/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</w:t>
      </w:r>
    </w:p>
    <w:p w:rsidR="004E192B" w:rsidRPr="00CE4B67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92B" w:rsidRPr="00CE4B67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 №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178-ФЗ от 21.12.2001 г. "О приватизации государственного и муниципального имущества», </w:t>
      </w:r>
    </w:p>
    <w:p w:rsidR="004E192B" w:rsidRPr="00CE4B67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Приреченского сельского поселения</w:t>
      </w: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Рузаевского муниципального района Республики Мордовия</w:t>
      </w: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4E192B" w:rsidRPr="00CE4B67" w:rsidRDefault="004E192B" w:rsidP="004E192B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92B" w:rsidRPr="00CE4B67" w:rsidRDefault="004E192B" w:rsidP="004E192B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План приватизации муниципального имущества Приреченского сельского поселения Рузаевского муниципального района Республики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  на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квартал  2025 года.</w:t>
      </w:r>
    </w:p>
    <w:p w:rsidR="004E192B" w:rsidRPr="00CE4B67" w:rsidRDefault="004E192B" w:rsidP="004E192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  <w:r w:rsidRPr="00CE4B6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</w:t>
      </w:r>
      <w:r w:rsidRPr="00CE4B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2. Настоящее решение вступает в силу с момента его обнародования в информационном бюллетене в здании администрации Приреченского сельского поселения и подлежит размещению на официальном сайте органов местного самоуправления Рузаевского муниципального района в сети «Интернет».</w:t>
      </w:r>
      <w:r w:rsidRPr="00CE4B67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   </w:t>
      </w:r>
    </w:p>
    <w:p w:rsidR="004E192B" w:rsidRPr="00CE4B67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192B" w:rsidRPr="00CE4B67" w:rsidRDefault="004E192B" w:rsidP="004E192B">
      <w:pPr>
        <w:tabs>
          <w:tab w:val="left" w:pos="0"/>
          <w:tab w:val="left" w:pos="9360"/>
        </w:tabs>
        <w:spacing w:after="0" w:line="240" w:lineRule="auto"/>
        <w:ind w:left="5664" w:right="-5"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192B" w:rsidRPr="00CE4B67" w:rsidRDefault="004E192B" w:rsidP="004E192B">
      <w:pPr>
        <w:tabs>
          <w:tab w:val="left" w:pos="0"/>
          <w:tab w:val="left" w:pos="9360"/>
        </w:tabs>
        <w:spacing w:after="0" w:line="240" w:lineRule="auto"/>
        <w:ind w:left="5664" w:right="-5"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192B" w:rsidRPr="00CE4B67" w:rsidRDefault="004E192B" w:rsidP="004E192B">
      <w:pPr>
        <w:tabs>
          <w:tab w:val="left" w:pos="0"/>
          <w:tab w:val="left" w:pos="9360"/>
        </w:tabs>
        <w:spacing w:after="0" w:line="240" w:lineRule="auto"/>
        <w:ind w:left="5664" w:right="-5"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192B" w:rsidRPr="00CE4B67" w:rsidRDefault="004E192B" w:rsidP="004E192B">
      <w:pPr>
        <w:tabs>
          <w:tab w:val="left" w:pos="0"/>
          <w:tab w:val="left" w:pos="9360"/>
        </w:tabs>
        <w:spacing w:after="0" w:line="240" w:lineRule="auto"/>
        <w:ind w:left="5664" w:right="-5"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55"/>
        <w:gridCol w:w="3207"/>
      </w:tblGrid>
      <w:tr w:rsidR="004E192B" w:rsidRPr="00CE4B67" w:rsidTr="00DD1B4E">
        <w:tc>
          <w:tcPr>
            <w:tcW w:w="6666" w:type="dxa"/>
            <w:vAlign w:val="bottom"/>
            <w:hideMark/>
          </w:tcPr>
          <w:p w:rsidR="004E192B" w:rsidRPr="00CE4B67" w:rsidRDefault="004E192B" w:rsidP="00DD1B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B67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Приреченского</w:t>
            </w:r>
          </w:p>
          <w:p w:rsidR="004E192B" w:rsidRPr="00CE4B67" w:rsidRDefault="004E192B" w:rsidP="00DD1B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B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333" w:type="dxa"/>
            <w:vAlign w:val="bottom"/>
            <w:hideMark/>
          </w:tcPr>
          <w:p w:rsidR="004E192B" w:rsidRPr="00CE4B67" w:rsidRDefault="004E192B" w:rsidP="00DD1B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E4B67">
              <w:rPr>
                <w:rFonts w:ascii="Times New Roman" w:eastAsia="Times New Roman" w:hAnsi="Times New Roman" w:cs="Times New Roman"/>
                <w:sz w:val="28"/>
                <w:szCs w:val="28"/>
              </w:rPr>
              <w:t>Г.Ф.Шуюпова</w:t>
            </w:r>
            <w:proofErr w:type="spellEnd"/>
          </w:p>
        </w:tc>
      </w:tr>
    </w:tbl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4E192B" w:rsidRPr="00CE4B67" w:rsidRDefault="004E192B" w:rsidP="004E19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</w:p>
    <w:p w:rsidR="004E192B" w:rsidRDefault="004E192B" w:rsidP="004E192B">
      <w:pPr>
        <w:tabs>
          <w:tab w:val="left" w:pos="9360"/>
        </w:tabs>
        <w:spacing w:after="0" w:line="240" w:lineRule="auto"/>
        <w:ind w:left="5664"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192B" w:rsidRDefault="004E192B" w:rsidP="004E192B">
      <w:pPr>
        <w:tabs>
          <w:tab w:val="left" w:pos="9360"/>
        </w:tabs>
        <w:spacing w:after="0" w:line="240" w:lineRule="auto"/>
        <w:ind w:left="5664"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jc w:val="right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Приложение</w:t>
      </w: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 решению Совета депутатов</w:t>
      </w: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Приреченского сельского поселения</w:t>
      </w: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Рузаевского муниципального района</w:t>
      </w: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Республики Мордовия</w:t>
      </w: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от 31.01.2025 г. №47/191</w:t>
      </w: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E192B" w:rsidRPr="00CE4B67" w:rsidRDefault="004E192B" w:rsidP="004E192B">
      <w:pPr>
        <w:tabs>
          <w:tab w:val="left" w:pos="9360"/>
        </w:tabs>
        <w:spacing w:after="0" w:line="240" w:lineRule="auto"/>
        <w:ind w:left="5664" w:right="-5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ПЛАН</w:t>
      </w: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 xml:space="preserve">приватизации муниципального имущества Приреченского сельского поселения Рузаевского муниципального района </w:t>
      </w: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 xml:space="preserve">Республики </w:t>
      </w:r>
      <w:proofErr w:type="gramStart"/>
      <w:r w:rsidRPr="00CE4B67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Мордовия  I</w:t>
      </w:r>
      <w:proofErr w:type="gramEnd"/>
      <w:r w:rsidRPr="00CE4B67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 xml:space="preserve"> квартал  2025 года</w:t>
      </w: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44"/>
        <w:gridCol w:w="34"/>
        <w:gridCol w:w="4144"/>
      </w:tblGrid>
      <w:tr w:rsidR="004E192B" w:rsidRPr="00CE4B67" w:rsidTr="00DD1B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2B" w:rsidRPr="00CE4B67" w:rsidRDefault="004E192B" w:rsidP="00DD1B4E">
            <w:pPr>
              <w:widowControl w:val="0"/>
              <w:autoSpaceDE w:val="0"/>
              <w:autoSpaceDN w:val="0"/>
              <w:adjustRightInd w:val="0"/>
              <w:spacing w:after="5"/>
              <w:ind w:left="7" w:right="100" w:firstLine="72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2B" w:rsidRPr="00CE4B67" w:rsidRDefault="004E192B" w:rsidP="00DD1B4E">
            <w:pPr>
              <w:widowControl w:val="0"/>
              <w:autoSpaceDE w:val="0"/>
              <w:autoSpaceDN w:val="0"/>
              <w:adjustRightInd w:val="0"/>
              <w:spacing w:after="5"/>
              <w:ind w:left="7" w:right="10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E4B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Наименование объекта, площадь в </w:t>
            </w:r>
            <w:proofErr w:type="spellStart"/>
            <w:r w:rsidRPr="00CE4B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2B" w:rsidRPr="00CE4B67" w:rsidRDefault="004E192B" w:rsidP="00DD1B4E">
            <w:pPr>
              <w:widowControl w:val="0"/>
              <w:autoSpaceDE w:val="0"/>
              <w:autoSpaceDN w:val="0"/>
              <w:adjustRightInd w:val="0"/>
              <w:spacing w:after="5"/>
              <w:ind w:left="7" w:right="100" w:hanging="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Адрес объекта недвижимости</w:t>
            </w:r>
          </w:p>
        </w:tc>
      </w:tr>
      <w:tr w:rsidR="004E192B" w:rsidRPr="00CE4B67" w:rsidTr="00DD1B4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2B" w:rsidRPr="00CE4B67" w:rsidRDefault="004E192B" w:rsidP="00DD1B4E">
            <w:pPr>
              <w:widowControl w:val="0"/>
              <w:autoSpaceDE w:val="0"/>
              <w:autoSpaceDN w:val="0"/>
              <w:adjustRightInd w:val="0"/>
              <w:spacing w:after="5"/>
              <w:ind w:left="7" w:right="100" w:firstLine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r w:rsidRPr="00CE4B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 квартал</w:t>
            </w:r>
          </w:p>
        </w:tc>
      </w:tr>
      <w:tr w:rsidR="004E192B" w:rsidRPr="00CE4B67" w:rsidTr="00DD1B4E">
        <w:trPr>
          <w:trHeight w:val="1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2B" w:rsidRPr="00CE4B67" w:rsidRDefault="004E192B" w:rsidP="00DD1B4E">
            <w:pPr>
              <w:widowControl w:val="0"/>
              <w:autoSpaceDE w:val="0"/>
              <w:autoSpaceDN w:val="0"/>
              <w:adjustRightInd w:val="0"/>
              <w:spacing w:after="5"/>
              <w:ind w:left="142" w:right="100" w:firstLine="7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E4B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2B" w:rsidRPr="00CE4B67" w:rsidRDefault="004E192B" w:rsidP="00DD1B4E">
            <w:pPr>
              <w:widowControl w:val="0"/>
              <w:autoSpaceDE w:val="0"/>
              <w:autoSpaceDN w:val="0"/>
              <w:adjustRightInd w:val="0"/>
              <w:spacing w:after="0"/>
              <w:ind w:left="13" w:hanging="1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E4B67">
              <w:rPr>
                <w:rFonts w:ascii="Times New Roman" w:eastAsia="Times New Roman" w:hAnsi="Times New Roman" w:cs="Times New Roman"/>
                <w:sz w:val="26"/>
                <w:szCs w:val="26"/>
              </w:rPr>
              <w:t>Здание, кадастровый номер 13:17:0122001:848,</w:t>
            </w:r>
          </w:p>
          <w:p w:rsidR="004E192B" w:rsidRPr="00CE4B67" w:rsidRDefault="004E192B" w:rsidP="00DD1B4E">
            <w:pPr>
              <w:widowControl w:val="0"/>
              <w:autoSpaceDE w:val="0"/>
              <w:autoSpaceDN w:val="0"/>
              <w:adjustRightInd w:val="0"/>
              <w:spacing w:after="5"/>
              <w:ind w:left="13" w:right="100" w:hanging="1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E4B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назначение: нежилое, 1-этаж, общая площадь 48,9 </w:t>
            </w:r>
            <w:proofErr w:type="spellStart"/>
            <w:r w:rsidRPr="00CE4B67">
              <w:rPr>
                <w:rFonts w:ascii="Times New Roman" w:eastAsia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CE4B6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2B" w:rsidRPr="00CE4B67" w:rsidRDefault="004E192B" w:rsidP="00DD1B4E">
            <w:pPr>
              <w:widowControl w:val="0"/>
              <w:autoSpaceDE w:val="0"/>
              <w:autoSpaceDN w:val="0"/>
              <w:adjustRightInd w:val="0"/>
              <w:spacing w:after="0"/>
              <w:ind w:left="13" w:hanging="1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E4B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Российская Федерация, Республика Мордовия, </w:t>
            </w:r>
          </w:p>
          <w:p w:rsidR="004E192B" w:rsidRPr="00CE4B67" w:rsidRDefault="004E192B" w:rsidP="00DD1B4E">
            <w:pPr>
              <w:widowControl w:val="0"/>
              <w:autoSpaceDE w:val="0"/>
              <w:autoSpaceDN w:val="0"/>
              <w:adjustRightInd w:val="0"/>
              <w:spacing w:after="5"/>
              <w:ind w:left="13" w:right="100" w:hanging="1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E4B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Рузаевский район, </w:t>
            </w:r>
            <w:proofErr w:type="spellStart"/>
            <w:r w:rsidRPr="00CE4B67">
              <w:rPr>
                <w:rFonts w:ascii="Times New Roman" w:eastAsia="Times New Roman" w:hAnsi="Times New Roman" w:cs="Times New Roman"/>
                <w:sz w:val="26"/>
                <w:szCs w:val="26"/>
              </w:rPr>
              <w:t>п.Левженский</w:t>
            </w:r>
            <w:proofErr w:type="spellEnd"/>
            <w:r w:rsidRPr="00CE4B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E4B67">
              <w:rPr>
                <w:rFonts w:ascii="Times New Roman" w:eastAsia="Times New Roman" w:hAnsi="Times New Roman" w:cs="Times New Roman"/>
                <w:sz w:val="26"/>
                <w:szCs w:val="26"/>
              </w:rPr>
              <w:t>ул.Центральная</w:t>
            </w:r>
            <w:proofErr w:type="spellEnd"/>
            <w:r w:rsidRPr="00CE4B67">
              <w:rPr>
                <w:rFonts w:ascii="Times New Roman" w:eastAsia="Times New Roman" w:hAnsi="Times New Roman" w:cs="Times New Roman"/>
                <w:sz w:val="26"/>
                <w:szCs w:val="26"/>
              </w:rPr>
              <w:t>, дом 21</w:t>
            </w:r>
          </w:p>
        </w:tc>
      </w:tr>
    </w:tbl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92B" w:rsidRPr="00CE4B67" w:rsidRDefault="004E192B" w:rsidP="004E1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92B" w:rsidRPr="00CE4B67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Pr="00CE4B67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Pr="00CE4B67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Pr="00CE4B67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Pr="00CE4B67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Pr="00CE4B67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Pr="00CE4B67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Pr="00CE4B67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192B" w:rsidRPr="00CE4B67" w:rsidRDefault="004E192B" w:rsidP="004E19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3D2" w:rsidRDefault="006313D2"/>
    <w:sectPr w:rsidR="006313D2" w:rsidSect="007619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15DF0"/>
    <w:multiLevelType w:val="hybridMultilevel"/>
    <w:tmpl w:val="37BEC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11DC"/>
    <w:rsid w:val="002011DC"/>
    <w:rsid w:val="004E192B"/>
    <w:rsid w:val="006313D2"/>
    <w:rsid w:val="0076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831A4-C0A2-4888-8794-BFC79E782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260</Words>
  <Characters>1483</Characters>
  <Application>Microsoft Office Word</Application>
  <DocSecurity>0</DocSecurity>
  <Lines>12</Lines>
  <Paragraphs>3</Paragraphs>
  <ScaleCrop>false</ScaleCrop>
  <Company>Grizli777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2025-05-27T06:52:00Z</dcterms:created>
  <dcterms:modified xsi:type="dcterms:W3CDTF">2025-05-27T07:06:00Z</dcterms:modified>
</cp:coreProperties>
</file>