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7CD" w:rsidRPr="002D47CD" w:rsidRDefault="002D47CD" w:rsidP="002D47CD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2D47CD">
        <w:rPr>
          <w:rFonts w:ascii="Times New Roman" w:eastAsia="Calibri" w:hAnsi="Times New Roman" w:cs="Times New Roman"/>
          <w:caps/>
          <w:sz w:val="28"/>
          <w:szCs w:val="28"/>
        </w:rPr>
        <w:t>СОВЕТ ДЕПУТАТОВ</w:t>
      </w:r>
    </w:p>
    <w:p w:rsidR="002D47CD" w:rsidRPr="002D47CD" w:rsidRDefault="002D47CD" w:rsidP="002D47C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47CD">
        <w:rPr>
          <w:rFonts w:ascii="Times New Roman" w:eastAsia="Calibri" w:hAnsi="Times New Roman" w:cs="Times New Roman"/>
          <w:caps/>
          <w:sz w:val="28"/>
          <w:szCs w:val="28"/>
        </w:rPr>
        <w:t>ПРИРЕЧЕНСКОГО  сельского</w:t>
      </w:r>
      <w:proofErr w:type="gramEnd"/>
      <w:r w:rsidRPr="002D47CD">
        <w:rPr>
          <w:rFonts w:ascii="Times New Roman" w:eastAsia="Calibri" w:hAnsi="Times New Roman" w:cs="Times New Roman"/>
          <w:caps/>
          <w:sz w:val="28"/>
          <w:szCs w:val="28"/>
        </w:rPr>
        <w:t xml:space="preserve"> поселения</w:t>
      </w:r>
      <w:r w:rsidRPr="002D47CD">
        <w:rPr>
          <w:rFonts w:ascii="Times New Roman" w:eastAsia="Calibri" w:hAnsi="Times New Roman" w:cs="Times New Roman"/>
          <w:sz w:val="28"/>
          <w:szCs w:val="28"/>
        </w:rPr>
        <w:tab/>
      </w:r>
      <w:r w:rsidRPr="002D47CD">
        <w:rPr>
          <w:rFonts w:ascii="Times New Roman" w:eastAsia="Calibri" w:hAnsi="Times New Roman" w:cs="Times New Roman"/>
          <w:sz w:val="28"/>
          <w:szCs w:val="28"/>
        </w:rPr>
        <w:tab/>
      </w:r>
    </w:p>
    <w:p w:rsidR="002D47CD" w:rsidRPr="002D47CD" w:rsidRDefault="002D47CD" w:rsidP="002D47CD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2D47CD">
        <w:rPr>
          <w:rFonts w:ascii="Times New Roman" w:eastAsia="Calibri" w:hAnsi="Times New Roman" w:cs="Times New Roman"/>
          <w:caps/>
          <w:sz w:val="28"/>
          <w:szCs w:val="28"/>
        </w:rPr>
        <w:t>РузаевскОГО муниципальнОГО районА</w:t>
      </w:r>
    </w:p>
    <w:p w:rsidR="002D47CD" w:rsidRPr="002D47CD" w:rsidRDefault="002D47CD" w:rsidP="002D47C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47CD">
        <w:rPr>
          <w:rFonts w:ascii="Times New Roman" w:eastAsia="Calibri" w:hAnsi="Times New Roman" w:cs="Times New Roman"/>
          <w:sz w:val="28"/>
          <w:szCs w:val="28"/>
        </w:rPr>
        <w:t>РЕСПУБЛИКА МОРДОВИЯ</w:t>
      </w:r>
    </w:p>
    <w:p w:rsidR="002D47CD" w:rsidRPr="002D47CD" w:rsidRDefault="002D47CD" w:rsidP="002D47C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47CD">
        <w:rPr>
          <w:rFonts w:ascii="Times New Roman" w:eastAsia="Calibri" w:hAnsi="Times New Roman" w:cs="Times New Roman"/>
          <w:b/>
          <w:sz w:val="28"/>
          <w:szCs w:val="28"/>
        </w:rPr>
        <w:t xml:space="preserve"> РЕШЕНИЕ</w:t>
      </w:r>
      <w:r w:rsidRPr="002D47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D47CD" w:rsidRPr="002D47CD" w:rsidRDefault="002D47CD" w:rsidP="002D47C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47CD">
        <w:rPr>
          <w:rFonts w:ascii="Times New Roman" w:eastAsia="Calibri" w:hAnsi="Times New Roman" w:cs="Times New Roman"/>
          <w:b/>
          <w:sz w:val="28"/>
          <w:szCs w:val="28"/>
        </w:rPr>
        <w:t xml:space="preserve">  30.03.2026 года                                                                            №63/250</w:t>
      </w:r>
    </w:p>
    <w:p w:rsidR="002D47CD" w:rsidRPr="002D47CD" w:rsidRDefault="002D47CD" w:rsidP="002D47CD">
      <w:pPr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2D47CD">
        <w:rPr>
          <w:rFonts w:ascii="Times New Roman" w:eastAsia="Calibri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2D47CD" w:rsidRPr="002D47CD" w:rsidRDefault="002D47CD" w:rsidP="002D47C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47CD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акта выполненных работ особо </w:t>
      </w:r>
    </w:p>
    <w:p w:rsidR="002D47CD" w:rsidRPr="002D47CD" w:rsidRDefault="002D47CD" w:rsidP="002D47C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47CD">
        <w:rPr>
          <w:rFonts w:ascii="Times New Roman" w:eastAsia="Calibri" w:hAnsi="Times New Roman" w:cs="Times New Roman"/>
          <w:b/>
          <w:sz w:val="28"/>
          <w:szCs w:val="28"/>
        </w:rPr>
        <w:t>важных и сложных заданий за 1 квартал 2026 год</w:t>
      </w:r>
      <w:r w:rsidRPr="002D47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D47CD" w:rsidRPr="002D47CD" w:rsidRDefault="002D47CD" w:rsidP="002D47CD">
      <w:pPr>
        <w:rPr>
          <w:rFonts w:ascii="Times New Roman" w:eastAsia="Calibri" w:hAnsi="Times New Roman" w:cs="Times New Roman"/>
          <w:sz w:val="28"/>
          <w:szCs w:val="28"/>
        </w:rPr>
      </w:pPr>
      <w:r w:rsidRPr="002D47CD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Решением Совета депутатов Приреченского сельского </w:t>
      </w:r>
      <w:proofErr w:type="gramStart"/>
      <w:r w:rsidRPr="002D47CD">
        <w:rPr>
          <w:rFonts w:ascii="Times New Roman" w:eastAsia="Calibri" w:hAnsi="Times New Roman" w:cs="Times New Roman"/>
          <w:sz w:val="28"/>
          <w:szCs w:val="28"/>
        </w:rPr>
        <w:t>поселения  от</w:t>
      </w:r>
      <w:proofErr w:type="gramEnd"/>
      <w:r w:rsidRPr="002D47CD">
        <w:rPr>
          <w:rFonts w:ascii="Times New Roman" w:eastAsia="Calibri" w:hAnsi="Times New Roman" w:cs="Times New Roman"/>
          <w:sz w:val="28"/>
          <w:szCs w:val="28"/>
        </w:rPr>
        <w:t xml:space="preserve">  29.12.2025 года №60/237 «Об утверждении плана особо важных и сложных заданий  на 1 квартал 2026 года», в целях оценки эффективности работы работников администрации Приреченского сельского поселения и более объективной оценки профессиональной служебной деятельности муниципальных служащих,</w:t>
      </w:r>
      <w:r w:rsidRPr="002D47CD">
        <w:rPr>
          <w:rFonts w:ascii="Times New Roman" w:eastAsia="Calibri" w:hAnsi="Times New Roman" w:cs="Times New Roman"/>
          <w:sz w:val="28"/>
          <w:szCs w:val="28"/>
        </w:rPr>
        <w:tab/>
      </w:r>
      <w:r w:rsidRPr="002D47CD">
        <w:rPr>
          <w:rFonts w:ascii="Times New Roman" w:eastAsia="Calibri" w:hAnsi="Times New Roman" w:cs="Times New Roman"/>
          <w:sz w:val="28"/>
          <w:szCs w:val="28"/>
        </w:rPr>
        <w:tab/>
      </w:r>
      <w:r w:rsidRPr="002D47CD">
        <w:rPr>
          <w:rFonts w:ascii="Times New Roman" w:eastAsia="Calibri" w:hAnsi="Times New Roman" w:cs="Times New Roman"/>
          <w:sz w:val="28"/>
          <w:szCs w:val="28"/>
        </w:rPr>
        <w:tab/>
      </w:r>
      <w:r w:rsidRPr="002D47C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 </w:t>
      </w:r>
    </w:p>
    <w:p w:rsidR="002D47CD" w:rsidRPr="002D47CD" w:rsidRDefault="002D47CD" w:rsidP="002D47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D47CD">
        <w:rPr>
          <w:rFonts w:ascii="Times New Roman" w:eastAsia="Calibri" w:hAnsi="Times New Roman" w:cs="Times New Roman"/>
          <w:b/>
          <w:sz w:val="28"/>
          <w:szCs w:val="28"/>
        </w:rPr>
        <w:t>Совет депутатов Приреченского сельского поселения Рузаевского муниципального района Республики Мордовия, РЕШИЛ:</w:t>
      </w:r>
    </w:p>
    <w:p w:rsidR="002D47CD" w:rsidRPr="002D47CD" w:rsidRDefault="002D47CD" w:rsidP="002D47CD">
      <w:pPr>
        <w:rPr>
          <w:rFonts w:ascii="Times New Roman" w:eastAsia="Calibri" w:hAnsi="Times New Roman" w:cs="Times New Roman"/>
          <w:sz w:val="28"/>
          <w:szCs w:val="28"/>
        </w:rPr>
      </w:pPr>
      <w:r w:rsidRPr="002D47CD">
        <w:rPr>
          <w:rFonts w:ascii="Times New Roman" w:eastAsia="Calibri" w:hAnsi="Times New Roman" w:cs="Times New Roman"/>
          <w:sz w:val="28"/>
          <w:szCs w:val="28"/>
        </w:rPr>
        <w:t xml:space="preserve">       1. Утвердить прилагаемый акт приемки особо важных и сложных заданий для работников администрации Приреченского сельского поселения Рузаевского муниципального района РМ за 1 квартал 2026 года.</w:t>
      </w:r>
    </w:p>
    <w:p w:rsidR="002D47CD" w:rsidRPr="002D47CD" w:rsidRDefault="002D47CD" w:rsidP="002D47CD">
      <w:pPr>
        <w:rPr>
          <w:rFonts w:ascii="Times New Roman" w:eastAsia="Calibri" w:hAnsi="Times New Roman" w:cs="Times New Roman"/>
          <w:sz w:val="28"/>
          <w:szCs w:val="28"/>
        </w:rPr>
      </w:pPr>
      <w:r w:rsidRPr="002D47CD">
        <w:rPr>
          <w:rFonts w:ascii="Times New Roman" w:eastAsia="Calibri" w:hAnsi="Times New Roman" w:cs="Times New Roman"/>
          <w:sz w:val="28"/>
          <w:szCs w:val="28"/>
        </w:rPr>
        <w:t xml:space="preserve">       2. Данное решение вступает в силу с момента обнародования в информационном бюллетене.</w:t>
      </w:r>
    </w:p>
    <w:p w:rsidR="002D47CD" w:rsidRPr="002D47CD" w:rsidRDefault="002D47CD" w:rsidP="002D47CD">
      <w:pPr>
        <w:rPr>
          <w:rFonts w:ascii="Times New Roman" w:eastAsia="Calibri" w:hAnsi="Times New Roman" w:cs="Times New Roman"/>
          <w:sz w:val="28"/>
          <w:szCs w:val="28"/>
        </w:rPr>
      </w:pPr>
    </w:p>
    <w:p w:rsidR="002D47CD" w:rsidRPr="002D47CD" w:rsidRDefault="002D47CD" w:rsidP="002D47CD">
      <w:pPr>
        <w:rPr>
          <w:rFonts w:ascii="Times New Roman" w:eastAsia="Calibri" w:hAnsi="Times New Roman" w:cs="Times New Roman"/>
          <w:sz w:val="28"/>
          <w:szCs w:val="28"/>
        </w:rPr>
      </w:pPr>
      <w:r w:rsidRPr="002D47CD">
        <w:rPr>
          <w:rFonts w:ascii="Times New Roman" w:eastAsia="Calibri" w:hAnsi="Times New Roman" w:cs="Times New Roman"/>
          <w:sz w:val="28"/>
          <w:szCs w:val="28"/>
        </w:rPr>
        <w:t>Глава Приреченского</w:t>
      </w:r>
    </w:p>
    <w:p w:rsidR="002D47CD" w:rsidRPr="002D47CD" w:rsidRDefault="002D47CD" w:rsidP="002D47CD">
      <w:pPr>
        <w:rPr>
          <w:rFonts w:ascii="Times New Roman" w:eastAsia="Calibri" w:hAnsi="Times New Roman" w:cs="Times New Roman"/>
          <w:sz w:val="28"/>
          <w:szCs w:val="28"/>
        </w:rPr>
      </w:pPr>
      <w:r w:rsidRPr="002D47CD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                                                  Г.Ф. </w:t>
      </w:r>
      <w:proofErr w:type="spellStart"/>
      <w:r w:rsidRPr="002D47CD">
        <w:rPr>
          <w:rFonts w:ascii="Times New Roman" w:eastAsia="Calibri" w:hAnsi="Times New Roman" w:cs="Times New Roman"/>
          <w:sz w:val="28"/>
          <w:szCs w:val="28"/>
        </w:rPr>
        <w:t>Шуюпова</w:t>
      </w:r>
      <w:proofErr w:type="spellEnd"/>
    </w:p>
    <w:p w:rsidR="002D47CD" w:rsidRPr="002D47CD" w:rsidRDefault="002D47CD" w:rsidP="002D47CD">
      <w:pPr>
        <w:rPr>
          <w:rFonts w:ascii="Times New Roman" w:eastAsia="Calibri" w:hAnsi="Times New Roman" w:cs="Times New Roman"/>
          <w:sz w:val="28"/>
          <w:szCs w:val="28"/>
        </w:rPr>
      </w:pPr>
    </w:p>
    <w:p w:rsidR="002D47CD" w:rsidRPr="002D47CD" w:rsidRDefault="002D47CD" w:rsidP="002D47CD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2D47CD" w:rsidRPr="002D47CD" w:rsidRDefault="002D47CD" w:rsidP="002D47CD">
      <w:pPr>
        <w:rPr>
          <w:rFonts w:ascii="Calibri" w:eastAsia="Calibri" w:hAnsi="Calibri" w:cs="Times New Roman"/>
        </w:rPr>
      </w:pPr>
    </w:p>
    <w:p w:rsidR="002D47CD" w:rsidRPr="002D47CD" w:rsidRDefault="002D47CD" w:rsidP="002D47CD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2D47CD" w:rsidRPr="002D47CD" w:rsidRDefault="002D47CD" w:rsidP="002D47C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2D47CD" w:rsidRPr="002D47CD" w:rsidRDefault="002D47CD" w:rsidP="002D47CD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D47C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Утвержден</w:t>
      </w:r>
    </w:p>
    <w:p w:rsidR="002D47CD" w:rsidRPr="002D47CD" w:rsidRDefault="002D47CD" w:rsidP="002D47CD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D47C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Решением сессии Совета депутатов</w:t>
      </w:r>
    </w:p>
    <w:p w:rsidR="002D47CD" w:rsidRPr="002D47CD" w:rsidRDefault="002D47CD" w:rsidP="002D47CD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D47C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 w:rsidRPr="002D47CD">
        <w:rPr>
          <w:rFonts w:ascii="Times New Roman" w:eastAsia="Calibri" w:hAnsi="Times New Roman" w:cs="Times New Roman"/>
          <w:sz w:val="24"/>
          <w:szCs w:val="24"/>
        </w:rPr>
        <w:t>Приреченского  сельского</w:t>
      </w:r>
      <w:proofErr w:type="gramEnd"/>
      <w:r w:rsidRPr="002D47CD">
        <w:rPr>
          <w:rFonts w:ascii="Times New Roman" w:eastAsia="Calibri" w:hAnsi="Times New Roman" w:cs="Times New Roman"/>
          <w:sz w:val="24"/>
          <w:szCs w:val="24"/>
        </w:rPr>
        <w:t xml:space="preserve"> поселения </w:t>
      </w:r>
    </w:p>
    <w:p w:rsidR="002D47CD" w:rsidRPr="002D47CD" w:rsidRDefault="002D47CD" w:rsidP="002D47CD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D47C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30.03.2026 года № 63/250</w:t>
      </w:r>
    </w:p>
    <w:p w:rsidR="002D47CD" w:rsidRPr="002D47CD" w:rsidRDefault="002D47CD" w:rsidP="002D47C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47CD">
        <w:rPr>
          <w:rFonts w:ascii="Times New Roman" w:eastAsia="Calibri" w:hAnsi="Times New Roman" w:cs="Times New Roman"/>
          <w:sz w:val="24"/>
          <w:szCs w:val="24"/>
        </w:rPr>
        <w:t>АКТ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3353"/>
        <w:gridCol w:w="2179"/>
        <w:gridCol w:w="3828"/>
      </w:tblGrid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jc w:val="center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№</w:t>
            </w:r>
          </w:p>
          <w:p w:rsidR="002D47CD" w:rsidRPr="002D47CD" w:rsidRDefault="002D47CD" w:rsidP="002D47CD">
            <w:pPr>
              <w:jc w:val="center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п/п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jc w:val="center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Наименования задания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jc w:val="center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Дата проведения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jc w:val="center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 xml:space="preserve">Исполнение 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Организация дежурства на праздники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с 31.12.2025 г -11.01.2026г., 18.01.2026-19.01.2026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Организация мероприятий по реализации движимого и недвижимого имущества, давших экономический эффект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Январь- 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Предоставление муниципальных услуг, в соответствии с утвержденными Регламентами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Проведение подворного обхода населения  с целью проверки пожарной безопасности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Качественное и своевременное выполнение оперативных распоряжений и поручений Главы администрации района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Работа по подготовке  к весеннему паводку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 xml:space="preserve">Март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Соблюдение муниципальными служащими установленных законом сроков рассмотрения поступающих заявлений и обращений физических и юридических лиц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 xml:space="preserve">Разработка (участие в разработке) проектов муниципальных правовых актов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lastRenderedPageBreak/>
              <w:t>9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 xml:space="preserve">Организация работы по </w:t>
            </w:r>
            <w:r w:rsidRPr="002D47CD">
              <w:rPr>
                <w:rFonts w:ascii="Calibri" w:eastAsia="Calibri" w:hAnsi="Calibri" w:cs="Times New Roman"/>
                <w:shd w:val="clear" w:color="auto" w:fill="FFFFFF"/>
              </w:rPr>
              <w:t>поддержанию</w:t>
            </w:r>
            <w:r w:rsidRPr="002D47CD">
              <w:rPr>
                <w:rFonts w:ascii="Calibri" w:eastAsia="Times New Roman" w:hAnsi="Calibri" w:cs="Times New Roman"/>
                <w:shd w:val="clear" w:color="auto" w:fill="FFFFFF"/>
              </w:rPr>
              <w:t> </w:t>
            </w:r>
            <w:r w:rsidRPr="002D47CD">
              <w:rPr>
                <w:rFonts w:ascii="Calibri" w:eastAsia="Calibri" w:hAnsi="Calibri" w:cs="Times New Roman"/>
                <w:bCs/>
                <w:shd w:val="clear" w:color="auto" w:fill="FFFFFF"/>
              </w:rPr>
              <w:t>проезжей</w:t>
            </w:r>
            <w:r w:rsidRPr="002D47CD">
              <w:rPr>
                <w:rFonts w:ascii="Calibri" w:eastAsia="Times New Roman" w:hAnsi="Calibri" w:cs="Times New Roman"/>
                <w:shd w:val="clear" w:color="auto" w:fill="FFFFFF"/>
              </w:rPr>
              <w:t> </w:t>
            </w:r>
            <w:r w:rsidRPr="002D47CD">
              <w:rPr>
                <w:rFonts w:ascii="Calibri" w:eastAsia="Calibri" w:hAnsi="Calibri" w:cs="Times New Roman"/>
                <w:shd w:val="clear" w:color="auto" w:fill="FFFFFF"/>
              </w:rPr>
              <w:t xml:space="preserve">части </w:t>
            </w:r>
            <w:proofErr w:type="spellStart"/>
            <w:r w:rsidRPr="002D47CD">
              <w:rPr>
                <w:rFonts w:ascii="Calibri" w:eastAsia="Calibri" w:hAnsi="Calibri" w:cs="Times New Roman"/>
                <w:shd w:val="clear" w:color="auto" w:fill="FFFFFF"/>
              </w:rPr>
              <w:t>внутрипоселковых</w:t>
            </w:r>
            <w:proofErr w:type="spellEnd"/>
            <w:r w:rsidRPr="002D47CD">
              <w:rPr>
                <w:rFonts w:ascii="Calibri" w:eastAsia="Calibri" w:hAnsi="Calibri" w:cs="Times New Roman"/>
                <w:shd w:val="clear" w:color="auto" w:fill="FFFFFF"/>
              </w:rPr>
              <w:t xml:space="preserve"> дорог</w:t>
            </w:r>
            <w:r w:rsidRPr="002D47CD">
              <w:rPr>
                <w:rFonts w:ascii="Calibri" w:eastAsia="Times New Roman" w:hAnsi="Calibri" w:cs="Times New Roman"/>
                <w:shd w:val="clear" w:color="auto" w:fill="FFFFFF"/>
              </w:rPr>
              <w:t> </w:t>
            </w:r>
            <w:r w:rsidRPr="002D47CD">
              <w:rPr>
                <w:rFonts w:ascii="Calibri" w:eastAsia="Calibri" w:hAnsi="Calibri" w:cs="Times New Roman"/>
                <w:shd w:val="clear" w:color="auto" w:fill="FFFFFF"/>
              </w:rPr>
              <w:t>в эксплуатационном</w:t>
            </w:r>
            <w:r w:rsidRPr="002D47CD">
              <w:rPr>
                <w:rFonts w:ascii="Calibri" w:eastAsia="Times New Roman" w:hAnsi="Calibri" w:cs="Times New Roman"/>
                <w:shd w:val="clear" w:color="auto" w:fill="FFFFFF"/>
              </w:rPr>
              <w:t> </w:t>
            </w:r>
            <w:r w:rsidRPr="002D47CD">
              <w:rPr>
                <w:rFonts w:ascii="Calibri" w:eastAsia="Calibri" w:hAnsi="Calibri" w:cs="Times New Roman"/>
                <w:bCs/>
                <w:shd w:val="clear" w:color="auto" w:fill="FFFFFF"/>
              </w:rPr>
              <w:t>состоянии</w:t>
            </w:r>
            <w:r w:rsidRPr="002D47CD">
              <w:rPr>
                <w:rFonts w:ascii="Calibri" w:eastAsia="Calibri" w:hAnsi="Calibri" w:cs="Times New Roman"/>
              </w:rPr>
              <w:t>, дороги к кладбищу, особенно вовремя сильного и частого снегопада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Работа по оформлению бесхозяйных объектов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 xml:space="preserve">Оказание помощи гражданам в оформлении земель личного подсобного хозяйства 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Разъяснительная работа с налогоплательщиками по сокращению задолженности и оплате недоимки.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Образцовое и досрочное выполнение особо сложных или важных заданий   и   поручений   Главы   администрации сельского   поселения,   в  интересах  населения  и  бюджета сельского поселения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Организация наблюдения за противопожарным состоянием населенных пунктов и в прилегающих к ним зонах.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Инвентаризация ламп уличного освещения, организация по замене вышедших из строя.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Участие в судебных делах, в результате рассмотрения которых приняты судебные акты в пользу сельского поселения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В течении квартала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  <w:tr w:rsidR="002D47CD" w:rsidRPr="002D47CD" w:rsidTr="006202AB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Реализация программ и проектов, направленных на достижение целей, определенных Стратегией социально-экономического развития сельского поселения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В течении квартала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7CD" w:rsidRPr="002D47CD" w:rsidRDefault="002D47CD" w:rsidP="002D47CD">
            <w:pPr>
              <w:rPr>
                <w:rFonts w:ascii="Calibri" w:eastAsia="Calibri" w:hAnsi="Calibri" w:cs="Times New Roman"/>
              </w:rPr>
            </w:pPr>
            <w:r w:rsidRPr="002D47CD">
              <w:rPr>
                <w:rFonts w:ascii="Calibri" w:eastAsia="Calibri" w:hAnsi="Calibri" w:cs="Times New Roman"/>
              </w:rPr>
              <w:t>исполнено</w:t>
            </w:r>
          </w:p>
        </w:tc>
      </w:tr>
    </w:tbl>
    <w:p w:rsidR="00422693" w:rsidRDefault="00422693">
      <w:bookmarkStart w:id="0" w:name="_GoBack"/>
      <w:bookmarkEnd w:id="0"/>
    </w:p>
    <w:sectPr w:rsidR="0042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638"/>
    <w:rsid w:val="002D47CD"/>
    <w:rsid w:val="00422693"/>
    <w:rsid w:val="004C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79FFA-C814-4954-BFF6-F8B614C7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3302</Characters>
  <Application>Microsoft Office Word</Application>
  <DocSecurity>0</DocSecurity>
  <Lines>27</Lines>
  <Paragraphs>7</Paragraphs>
  <ScaleCrop>false</ScaleCrop>
  <Company>Grizli777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2026-04-20T11:24:00Z</dcterms:created>
  <dcterms:modified xsi:type="dcterms:W3CDTF">2026-04-20T11:24:00Z</dcterms:modified>
</cp:coreProperties>
</file>