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34D0" w:rsidRPr="003634D0" w:rsidRDefault="003634D0" w:rsidP="003634D0">
      <w:pPr>
        <w:jc w:val="center"/>
        <w:rPr>
          <w:rFonts w:ascii="Times New Roman" w:eastAsia="Calibri" w:hAnsi="Times New Roman" w:cs="Times New Roman"/>
          <w:caps/>
          <w:sz w:val="28"/>
          <w:szCs w:val="28"/>
        </w:rPr>
      </w:pPr>
      <w:r w:rsidRPr="003634D0">
        <w:rPr>
          <w:rFonts w:ascii="Times New Roman" w:eastAsia="Calibri" w:hAnsi="Times New Roman" w:cs="Times New Roman"/>
          <w:caps/>
          <w:sz w:val="28"/>
          <w:szCs w:val="28"/>
        </w:rPr>
        <w:t>СОВЕТ ДЕПУТАТОВ</w:t>
      </w:r>
    </w:p>
    <w:p w:rsidR="003634D0" w:rsidRPr="003634D0" w:rsidRDefault="003634D0" w:rsidP="003634D0">
      <w:pPr>
        <w:jc w:val="center"/>
        <w:rPr>
          <w:rFonts w:ascii="Times New Roman" w:eastAsia="Calibri" w:hAnsi="Times New Roman" w:cs="Times New Roman"/>
          <w:sz w:val="28"/>
          <w:szCs w:val="28"/>
        </w:rPr>
      </w:pPr>
      <w:proofErr w:type="gramStart"/>
      <w:r w:rsidRPr="003634D0">
        <w:rPr>
          <w:rFonts w:ascii="Times New Roman" w:eastAsia="Calibri" w:hAnsi="Times New Roman" w:cs="Times New Roman"/>
          <w:caps/>
          <w:sz w:val="28"/>
          <w:szCs w:val="28"/>
        </w:rPr>
        <w:t>ПРИРЕЧЕНСКОГО  сельского</w:t>
      </w:r>
      <w:proofErr w:type="gramEnd"/>
      <w:r w:rsidRPr="003634D0">
        <w:rPr>
          <w:rFonts w:ascii="Times New Roman" w:eastAsia="Calibri" w:hAnsi="Times New Roman" w:cs="Times New Roman"/>
          <w:caps/>
          <w:sz w:val="28"/>
          <w:szCs w:val="28"/>
        </w:rPr>
        <w:t xml:space="preserve"> поселения</w:t>
      </w:r>
      <w:r w:rsidRPr="003634D0">
        <w:rPr>
          <w:rFonts w:ascii="Times New Roman" w:eastAsia="Calibri" w:hAnsi="Times New Roman" w:cs="Times New Roman"/>
          <w:sz w:val="28"/>
          <w:szCs w:val="28"/>
        </w:rPr>
        <w:tab/>
      </w:r>
      <w:r w:rsidRPr="003634D0">
        <w:rPr>
          <w:rFonts w:ascii="Times New Roman" w:eastAsia="Calibri" w:hAnsi="Times New Roman" w:cs="Times New Roman"/>
          <w:sz w:val="28"/>
          <w:szCs w:val="28"/>
        </w:rPr>
        <w:tab/>
      </w:r>
    </w:p>
    <w:p w:rsidR="003634D0" w:rsidRPr="003634D0" w:rsidRDefault="003634D0" w:rsidP="003634D0">
      <w:pPr>
        <w:jc w:val="center"/>
        <w:rPr>
          <w:rFonts w:ascii="Times New Roman" w:eastAsia="Calibri" w:hAnsi="Times New Roman" w:cs="Times New Roman"/>
          <w:caps/>
          <w:sz w:val="28"/>
          <w:szCs w:val="28"/>
        </w:rPr>
      </w:pPr>
      <w:r w:rsidRPr="003634D0">
        <w:rPr>
          <w:rFonts w:ascii="Times New Roman" w:eastAsia="Calibri" w:hAnsi="Times New Roman" w:cs="Times New Roman"/>
          <w:caps/>
          <w:sz w:val="28"/>
          <w:szCs w:val="28"/>
        </w:rPr>
        <w:t>РузаевскОГО муниципальнОГО районА</w:t>
      </w:r>
    </w:p>
    <w:p w:rsidR="003634D0" w:rsidRPr="003634D0" w:rsidRDefault="003634D0" w:rsidP="003634D0">
      <w:pPr>
        <w:jc w:val="center"/>
        <w:rPr>
          <w:rFonts w:ascii="Times New Roman" w:eastAsia="Calibri" w:hAnsi="Times New Roman" w:cs="Times New Roman"/>
          <w:sz w:val="28"/>
          <w:szCs w:val="28"/>
        </w:rPr>
      </w:pPr>
      <w:r w:rsidRPr="003634D0">
        <w:rPr>
          <w:rFonts w:ascii="Times New Roman" w:eastAsia="Calibri" w:hAnsi="Times New Roman" w:cs="Times New Roman"/>
          <w:sz w:val="28"/>
          <w:szCs w:val="28"/>
        </w:rPr>
        <w:t>РЕСПУБЛИКА МОРДОВИЯ</w:t>
      </w:r>
    </w:p>
    <w:p w:rsidR="003634D0" w:rsidRPr="003634D0" w:rsidRDefault="003634D0" w:rsidP="003634D0">
      <w:pPr>
        <w:jc w:val="center"/>
        <w:rPr>
          <w:rFonts w:ascii="Times New Roman" w:eastAsia="Calibri" w:hAnsi="Times New Roman" w:cs="Times New Roman"/>
          <w:sz w:val="28"/>
          <w:szCs w:val="28"/>
        </w:rPr>
      </w:pPr>
      <w:r w:rsidRPr="003634D0">
        <w:rPr>
          <w:rFonts w:ascii="Times New Roman" w:eastAsia="Calibri" w:hAnsi="Times New Roman" w:cs="Times New Roman"/>
          <w:b/>
          <w:sz w:val="28"/>
          <w:szCs w:val="28"/>
        </w:rPr>
        <w:t xml:space="preserve"> РЕШЕНИЕ</w:t>
      </w:r>
      <w:r w:rsidRPr="003634D0">
        <w:rPr>
          <w:rFonts w:ascii="Times New Roman" w:eastAsia="Calibri" w:hAnsi="Times New Roman" w:cs="Times New Roman"/>
          <w:sz w:val="28"/>
          <w:szCs w:val="28"/>
        </w:rPr>
        <w:t xml:space="preserve"> </w:t>
      </w:r>
    </w:p>
    <w:p w:rsidR="003634D0" w:rsidRPr="003634D0" w:rsidRDefault="003634D0" w:rsidP="003634D0">
      <w:pPr>
        <w:jc w:val="center"/>
        <w:rPr>
          <w:rFonts w:ascii="Times New Roman" w:eastAsia="Calibri" w:hAnsi="Times New Roman" w:cs="Times New Roman"/>
          <w:b/>
          <w:sz w:val="28"/>
          <w:szCs w:val="28"/>
        </w:rPr>
      </w:pPr>
      <w:r w:rsidRPr="003634D0">
        <w:rPr>
          <w:rFonts w:ascii="Times New Roman" w:eastAsia="Calibri" w:hAnsi="Times New Roman" w:cs="Times New Roman"/>
          <w:b/>
          <w:sz w:val="28"/>
          <w:szCs w:val="28"/>
        </w:rPr>
        <w:t xml:space="preserve">  27.04.2026 года                                                                            №64/257</w:t>
      </w:r>
    </w:p>
    <w:p w:rsidR="003634D0" w:rsidRPr="003634D0" w:rsidRDefault="003634D0" w:rsidP="003634D0">
      <w:pPr>
        <w:jc w:val="center"/>
        <w:rPr>
          <w:rFonts w:ascii="Calibri" w:eastAsia="Calibri" w:hAnsi="Calibri" w:cs="Times New Roman"/>
          <w:sz w:val="28"/>
          <w:szCs w:val="28"/>
        </w:rPr>
      </w:pPr>
      <w:proofErr w:type="spellStart"/>
      <w:r w:rsidRPr="003634D0">
        <w:rPr>
          <w:rFonts w:ascii="Times New Roman" w:eastAsia="Calibri" w:hAnsi="Times New Roman" w:cs="Times New Roman"/>
          <w:sz w:val="28"/>
          <w:szCs w:val="28"/>
          <w:lang w:eastAsia="x-none"/>
        </w:rPr>
        <w:t>п.Левженский</w:t>
      </w:r>
      <w:proofErr w:type="spellEnd"/>
    </w:p>
    <w:p w:rsidR="003634D0" w:rsidRPr="003634D0" w:rsidRDefault="003634D0" w:rsidP="003634D0">
      <w:pPr>
        <w:rPr>
          <w:rFonts w:ascii="Calibri" w:eastAsia="Calibri" w:hAnsi="Calibri" w:cs="Times New Roman"/>
          <w:sz w:val="28"/>
          <w:szCs w:val="28"/>
        </w:rPr>
      </w:pPr>
    </w:p>
    <w:p w:rsidR="003634D0" w:rsidRPr="003634D0" w:rsidRDefault="003634D0" w:rsidP="003634D0">
      <w:pPr>
        <w:spacing w:before="100" w:beforeAutospacing="1" w:after="100" w:afterAutospacing="1"/>
        <w:ind w:hanging="142"/>
        <w:jc w:val="center"/>
        <w:rPr>
          <w:rFonts w:ascii="Times New Roman" w:eastAsia="Calibri" w:hAnsi="Times New Roman" w:cs="Times New Roman"/>
          <w:szCs w:val="24"/>
        </w:rPr>
      </w:pPr>
      <w:bookmarkStart w:id="0" w:name="_GoBack"/>
      <w:r w:rsidRPr="003634D0">
        <w:rPr>
          <w:rFonts w:ascii="Times New Roman" w:eastAsia="Calibri" w:hAnsi="Times New Roman" w:cs="Times New Roman"/>
          <w:b/>
          <w:bCs/>
          <w:sz w:val="28"/>
          <w:szCs w:val="28"/>
        </w:rPr>
        <w:t xml:space="preserve">Об отчете Главы Приреченского сельского поселения Рузаевского муниципального района Республики Мордовия о результатах своей деятельности и </w:t>
      </w:r>
      <w:r w:rsidRPr="003634D0">
        <w:rPr>
          <w:rFonts w:ascii="Times New Roman" w:eastAsia="Calibri" w:hAnsi="Times New Roman" w:cs="Times New Roman"/>
          <w:b/>
          <w:sz w:val="28"/>
          <w:szCs w:val="28"/>
        </w:rPr>
        <w:t>деятельности Совета депутатов П</w:t>
      </w:r>
      <w:r w:rsidR="001757A0">
        <w:rPr>
          <w:rFonts w:ascii="Times New Roman" w:eastAsia="Calibri" w:hAnsi="Times New Roman" w:cs="Times New Roman"/>
          <w:b/>
          <w:sz w:val="28"/>
          <w:szCs w:val="28"/>
        </w:rPr>
        <w:t>р</w:t>
      </w:r>
      <w:r w:rsidRPr="003634D0">
        <w:rPr>
          <w:rFonts w:ascii="Times New Roman" w:eastAsia="Calibri" w:hAnsi="Times New Roman" w:cs="Times New Roman"/>
          <w:b/>
          <w:sz w:val="28"/>
          <w:szCs w:val="28"/>
        </w:rPr>
        <w:t>иреченского сельского поселения за 2025 год.</w:t>
      </w:r>
    </w:p>
    <w:bookmarkEnd w:id="0"/>
    <w:p w:rsidR="003634D0" w:rsidRPr="003634D0" w:rsidRDefault="003634D0" w:rsidP="003634D0">
      <w:pPr>
        <w:spacing w:before="100" w:beforeAutospacing="1" w:after="100" w:afterAutospacing="1"/>
        <w:ind w:firstLine="540"/>
        <w:jc w:val="both"/>
        <w:rPr>
          <w:rFonts w:ascii="Times New Roman" w:eastAsia="Calibri" w:hAnsi="Times New Roman" w:cs="Times New Roman"/>
          <w:b/>
          <w:sz w:val="28"/>
          <w:szCs w:val="28"/>
        </w:rPr>
      </w:pPr>
      <w:r w:rsidRPr="003634D0">
        <w:rPr>
          <w:rFonts w:ascii="Times New Roman" w:eastAsia="Calibri" w:hAnsi="Times New Roman" w:cs="Times New Roman"/>
          <w:sz w:val="28"/>
          <w:szCs w:val="28"/>
        </w:rPr>
        <w:t xml:space="preserve">В соответствии с Федеральным законом от 20 марта 2025 г. № 33-ФЗ «Об общих принципах организации местного самоуправления в  единой системе публичной власти», Уставом Приреченского сельского поселения Рузаевского муниципального района Республики Мордовия, заслушав отчет Главы  Приреченского сельского поселения Рузаевского муниципального района Республики Мордовия о результатах своей деятельности и деятельности Совета депутатов  Приреченского сельского поселения за 2025 год, </w:t>
      </w:r>
      <w:r w:rsidRPr="003634D0">
        <w:rPr>
          <w:rFonts w:ascii="Times New Roman" w:eastAsia="Calibri" w:hAnsi="Times New Roman" w:cs="Times New Roman"/>
          <w:b/>
          <w:sz w:val="28"/>
          <w:szCs w:val="28"/>
        </w:rPr>
        <w:t>Совет депутатов Приреченского сельского поселения Рузаевского муниципального района Республики Мордовия, РЕШИЛ:</w:t>
      </w:r>
    </w:p>
    <w:p w:rsidR="003634D0" w:rsidRPr="003634D0" w:rsidRDefault="003634D0" w:rsidP="003634D0">
      <w:pPr>
        <w:spacing w:before="100" w:beforeAutospacing="1" w:after="100" w:afterAutospacing="1"/>
        <w:ind w:firstLine="540"/>
        <w:jc w:val="both"/>
        <w:rPr>
          <w:rFonts w:ascii="Times New Roman" w:eastAsia="Calibri" w:hAnsi="Times New Roman" w:cs="Times New Roman"/>
        </w:rPr>
      </w:pPr>
      <w:r w:rsidRPr="003634D0">
        <w:rPr>
          <w:rFonts w:ascii="Times New Roman" w:eastAsia="Calibri" w:hAnsi="Times New Roman" w:cs="Times New Roman"/>
          <w:sz w:val="28"/>
          <w:szCs w:val="28"/>
        </w:rPr>
        <w:t>1. Принять к сведению отчет Главы администрации Приреченского сельского поселения Рузаевского муниципального района Республики Мордовия о результатах своей деятельности и деятельности администрации за 2025 год.</w:t>
      </w:r>
    </w:p>
    <w:p w:rsidR="003634D0" w:rsidRPr="003634D0" w:rsidRDefault="003634D0" w:rsidP="003634D0">
      <w:pPr>
        <w:jc w:val="both"/>
        <w:rPr>
          <w:rFonts w:ascii="Calibri" w:eastAsia="Calibri" w:hAnsi="Calibri" w:cs="Times New Roman"/>
          <w:sz w:val="28"/>
          <w:szCs w:val="28"/>
        </w:rPr>
      </w:pPr>
      <w:r w:rsidRPr="003634D0">
        <w:rPr>
          <w:rFonts w:ascii="Times New Roman" w:eastAsia="Calibri" w:hAnsi="Times New Roman" w:cs="Times New Roman"/>
          <w:sz w:val="28"/>
          <w:szCs w:val="28"/>
        </w:rPr>
        <w:t>2. Настоящее решение вступает в силу с момента его официального опубликования на официальном сайте органов местного самоуправления Рузаевского муниципального района в сети «Интернет»</w:t>
      </w:r>
      <w:r w:rsidRPr="003634D0">
        <w:rPr>
          <w:rFonts w:ascii="Times New Roman" w:eastAsia="Calibri" w:hAnsi="Times New Roman" w:cs="Times New Roman"/>
          <w:snapToGrid w:val="0"/>
          <w:sz w:val="28"/>
          <w:szCs w:val="28"/>
        </w:rPr>
        <w:t xml:space="preserve"> по адресу: </w:t>
      </w:r>
      <w:hyperlink r:id="rId4" w:history="1">
        <w:r w:rsidRPr="003634D0">
          <w:rPr>
            <w:rFonts w:ascii="Times New Roman" w:eastAsia="Calibri" w:hAnsi="Times New Roman" w:cs="Times New Roman"/>
            <w:color w:val="0000FF"/>
            <w:u w:val="single"/>
          </w:rPr>
          <w:t>https://</w:t>
        </w:r>
        <w:proofErr w:type="spellStart"/>
        <w:r w:rsidRPr="003634D0">
          <w:rPr>
            <w:rFonts w:ascii="Times New Roman" w:eastAsia="Calibri" w:hAnsi="Times New Roman" w:cs="Times New Roman"/>
            <w:color w:val="0000FF"/>
            <w:u w:val="single"/>
            <w:lang w:val="en-US"/>
          </w:rPr>
          <w:t>prirechensk</w:t>
        </w:r>
        <w:proofErr w:type="spellEnd"/>
        <w:r w:rsidRPr="003634D0">
          <w:rPr>
            <w:rFonts w:ascii="Times New Roman" w:eastAsia="Calibri" w:hAnsi="Times New Roman" w:cs="Times New Roman"/>
            <w:color w:val="0000FF"/>
            <w:u w:val="single"/>
          </w:rPr>
          <w:t>.gosuslugi.ru/</w:t>
        </w:r>
      </w:hyperlink>
      <w:r w:rsidRPr="003634D0">
        <w:rPr>
          <w:rFonts w:ascii="Times New Roman" w:eastAsia="Calibri" w:hAnsi="Times New Roman" w:cs="Times New Roman"/>
          <w:sz w:val="28"/>
          <w:szCs w:val="28"/>
        </w:rPr>
        <w:t>.</w:t>
      </w:r>
    </w:p>
    <w:p w:rsidR="003634D0" w:rsidRPr="003634D0" w:rsidRDefault="003634D0" w:rsidP="003634D0">
      <w:pPr>
        <w:rPr>
          <w:rFonts w:ascii="Times New Roman" w:eastAsia="Calibri" w:hAnsi="Times New Roman" w:cs="Times New Roman"/>
          <w:sz w:val="28"/>
          <w:szCs w:val="28"/>
        </w:rPr>
      </w:pPr>
      <w:r w:rsidRPr="003634D0">
        <w:rPr>
          <w:rFonts w:ascii="Times New Roman" w:eastAsia="Calibri" w:hAnsi="Times New Roman" w:cs="Times New Roman"/>
          <w:sz w:val="28"/>
          <w:szCs w:val="28"/>
        </w:rPr>
        <w:t>Глава Приреченского</w:t>
      </w:r>
    </w:p>
    <w:p w:rsidR="003634D0" w:rsidRPr="003634D0" w:rsidRDefault="003634D0" w:rsidP="003634D0">
      <w:pPr>
        <w:rPr>
          <w:rFonts w:ascii="Times New Roman" w:eastAsia="Calibri" w:hAnsi="Times New Roman" w:cs="Times New Roman"/>
          <w:sz w:val="28"/>
          <w:szCs w:val="28"/>
        </w:rPr>
      </w:pPr>
      <w:r w:rsidRPr="003634D0">
        <w:rPr>
          <w:rFonts w:ascii="Times New Roman" w:eastAsia="Calibri" w:hAnsi="Times New Roman" w:cs="Times New Roman"/>
          <w:sz w:val="28"/>
          <w:szCs w:val="28"/>
        </w:rPr>
        <w:t xml:space="preserve">сельского поселения                                                               Г.Ф. </w:t>
      </w:r>
      <w:proofErr w:type="spellStart"/>
      <w:r w:rsidRPr="003634D0">
        <w:rPr>
          <w:rFonts w:ascii="Times New Roman" w:eastAsia="Calibri" w:hAnsi="Times New Roman" w:cs="Times New Roman"/>
          <w:sz w:val="28"/>
          <w:szCs w:val="28"/>
        </w:rPr>
        <w:t>Шуюпова</w:t>
      </w:r>
      <w:proofErr w:type="spellEnd"/>
    </w:p>
    <w:p w:rsidR="003634D0" w:rsidRPr="003634D0" w:rsidRDefault="003634D0" w:rsidP="003634D0">
      <w:pPr>
        <w:spacing w:before="100" w:beforeAutospacing="1" w:after="100" w:afterAutospacing="1" w:line="360" w:lineRule="exact"/>
        <w:jc w:val="center"/>
        <w:rPr>
          <w:rFonts w:ascii="Times New Roman" w:eastAsia="Times New Roman" w:hAnsi="Times New Roman" w:cs="Times New Roman"/>
          <w:sz w:val="28"/>
          <w:szCs w:val="28"/>
          <w:lang w:eastAsia="ru-RU"/>
        </w:rPr>
      </w:pPr>
      <w:r w:rsidRPr="003634D0">
        <w:rPr>
          <w:rFonts w:ascii="Times New Roman" w:eastAsia="Times New Roman" w:hAnsi="Times New Roman" w:cs="Times New Roman"/>
          <w:b/>
          <w:bCs/>
          <w:sz w:val="28"/>
          <w:szCs w:val="28"/>
          <w:lang w:eastAsia="ru-RU"/>
        </w:rPr>
        <w:lastRenderedPageBreak/>
        <w:t>Отчет Главы Приреченского сельского поселения Рузаевского муниципального района Республики Мордовия о результатах своей деятельности и деятельности Совета депутатов</w:t>
      </w:r>
      <w:r w:rsidRPr="003634D0">
        <w:rPr>
          <w:rFonts w:ascii="Times New Roman" w:eastAsia="Times New Roman" w:hAnsi="Times New Roman" w:cs="Times New Roman"/>
          <w:sz w:val="28"/>
          <w:szCs w:val="28"/>
          <w:lang w:eastAsia="ru-RU"/>
        </w:rPr>
        <w:t xml:space="preserve"> </w:t>
      </w:r>
      <w:r w:rsidRPr="003634D0">
        <w:rPr>
          <w:rFonts w:ascii="Times New Roman" w:eastAsia="Times New Roman" w:hAnsi="Times New Roman" w:cs="Times New Roman"/>
          <w:b/>
          <w:bCs/>
          <w:sz w:val="28"/>
          <w:szCs w:val="28"/>
          <w:lang w:eastAsia="ru-RU"/>
        </w:rPr>
        <w:t>Приреченского сельского поселения за 2025 год</w:t>
      </w:r>
    </w:p>
    <w:p w:rsidR="003634D0" w:rsidRPr="003634D0" w:rsidRDefault="003634D0" w:rsidP="003634D0">
      <w:pPr>
        <w:spacing w:before="100" w:beforeAutospacing="1" w:after="100" w:afterAutospacing="1" w:line="360" w:lineRule="exact"/>
        <w:jc w:val="both"/>
        <w:rPr>
          <w:rFonts w:ascii="Times New Roman" w:eastAsia="Times New Roman" w:hAnsi="Times New Roman" w:cs="Times New Roman"/>
          <w:sz w:val="28"/>
          <w:szCs w:val="28"/>
          <w:lang w:eastAsia="ru-RU"/>
        </w:rPr>
      </w:pPr>
      <w:r w:rsidRPr="003634D0">
        <w:rPr>
          <w:rFonts w:ascii="Times New Roman" w:eastAsia="Times New Roman" w:hAnsi="Times New Roman" w:cs="Times New Roman"/>
          <w:sz w:val="28"/>
          <w:szCs w:val="28"/>
          <w:lang w:eastAsia="ru-RU"/>
        </w:rPr>
        <w:t xml:space="preserve">             В соответствии с Федеральным законом от 20 марта 2025 г. № 33-ФЗ «Об общих принципах организации местного самоуправления </w:t>
      </w:r>
      <w:proofErr w:type="gramStart"/>
      <w:r w:rsidRPr="003634D0">
        <w:rPr>
          <w:rFonts w:ascii="Times New Roman" w:eastAsia="Times New Roman" w:hAnsi="Times New Roman" w:cs="Times New Roman"/>
          <w:sz w:val="28"/>
          <w:szCs w:val="28"/>
          <w:lang w:eastAsia="ru-RU"/>
        </w:rPr>
        <w:t>в  единой</w:t>
      </w:r>
      <w:proofErr w:type="gramEnd"/>
      <w:r w:rsidRPr="003634D0">
        <w:rPr>
          <w:rFonts w:ascii="Times New Roman" w:eastAsia="Times New Roman" w:hAnsi="Times New Roman" w:cs="Times New Roman"/>
          <w:sz w:val="28"/>
          <w:szCs w:val="28"/>
          <w:lang w:eastAsia="ru-RU"/>
        </w:rPr>
        <w:t xml:space="preserve"> системе публичной власти», Уставом Приреченского сельского поселения и регламентом Совета депутатов Приреченского сельского поселения представляю вам отчёт о деятельности Совета депутатов Приреченского сельского поселения за 2025 год.</w:t>
      </w:r>
    </w:p>
    <w:p w:rsidR="003634D0" w:rsidRPr="003634D0" w:rsidRDefault="003634D0" w:rsidP="003634D0">
      <w:pPr>
        <w:spacing w:before="100" w:beforeAutospacing="1" w:after="100" w:afterAutospacing="1" w:line="360" w:lineRule="exact"/>
        <w:jc w:val="both"/>
        <w:rPr>
          <w:rFonts w:ascii="Times New Roman" w:eastAsia="Times New Roman" w:hAnsi="Times New Roman" w:cs="Times New Roman"/>
          <w:sz w:val="28"/>
          <w:szCs w:val="28"/>
          <w:lang w:eastAsia="ru-RU"/>
        </w:rPr>
      </w:pPr>
      <w:r w:rsidRPr="003634D0">
        <w:rPr>
          <w:rFonts w:ascii="Times New Roman" w:eastAsia="Times New Roman" w:hAnsi="Times New Roman" w:cs="Times New Roman"/>
          <w:sz w:val="28"/>
          <w:szCs w:val="28"/>
          <w:lang w:eastAsia="ru-RU"/>
        </w:rPr>
        <w:t xml:space="preserve">           Деятельность Совета депутатов Приреченского сельского поселения направлена на представление интересов населения, принятие от его имени решений, действующие на территории муниципального образования, повышение эффективности деятельности органов местного самоуправления, решение проблем повседневных потребностей населения при строгом соблюдении законодательных положений и поддержании баланса государственных и местных интересов.</w:t>
      </w:r>
    </w:p>
    <w:p w:rsidR="003634D0" w:rsidRPr="003634D0" w:rsidRDefault="003634D0" w:rsidP="003634D0">
      <w:pPr>
        <w:spacing w:before="100" w:beforeAutospacing="1" w:after="100" w:afterAutospacing="1" w:line="360" w:lineRule="exact"/>
        <w:jc w:val="both"/>
        <w:rPr>
          <w:rFonts w:ascii="Times New Roman" w:eastAsia="Times New Roman" w:hAnsi="Times New Roman" w:cs="Times New Roman"/>
          <w:sz w:val="28"/>
          <w:szCs w:val="28"/>
          <w:lang w:eastAsia="ru-RU"/>
        </w:rPr>
      </w:pPr>
      <w:r w:rsidRPr="003634D0">
        <w:rPr>
          <w:rFonts w:ascii="Times New Roman" w:eastAsia="Times New Roman" w:hAnsi="Times New Roman" w:cs="Times New Roman"/>
          <w:sz w:val="28"/>
          <w:szCs w:val="28"/>
          <w:lang w:eastAsia="ru-RU"/>
        </w:rPr>
        <w:t xml:space="preserve">           Представительный орган в своей работе руководствуется законодательством Российской Федерации, Республики Мордовия, Уставом Приреченского сельского поселения, регламентом Совета депутатов Приреченского сельского поселения и иными нормативными правовыми актами.</w:t>
      </w:r>
    </w:p>
    <w:p w:rsidR="003634D0" w:rsidRPr="003634D0" w:rsidRDefault="003634D0" w:rsidP="003634D0">
      <w:pPr>
        <w:spacing w:before="100" w:beforeAutospacing="1" w:after="100" w:afterAutospacing="1" w:line="360" w:lineRule="exact"/>
        <w:jc w:val="both"/>
        <w:rPr>
          <w:rFonts w:ascii="Times New Roman" w:eastAsia="Times New Roman" w:hAnsi="Times New Roman" w:cs="Times New Roman"/>
          <w:sz w:val="28"/>
          <w:szCs w:val="28"/>
          <w:lang w:eastAsia="ru-RU"/>
        </w:rPr>
      </w:pPr>
      <w:r w:rsidRPr="003634D0">
        <w:rPr>
          <w:rFonts w:ascii="Times New Roman" w:eastAsia="Times New Roman" w:hAnsi="Times New Roman" w:cs="Times New Roman"/>
          <w:sz w:val="28"/>
          <w:szCs w:val="28"/>
          <w:lang w:eastAsia="ru-RU"/>
        </w:rPr>
        <w:t xml:space="preserve">            В состав депутатского корпуса входит 11 депутатов, представляющие интересы избирателей в 11 избирательных округах.</w:t>
      </w:r>
    </w:p>
    <w:p w:rsidR="003634D0" w:rsidRPr="003634D0" w:rsidRDefault="003634D0" w:rsidP="003634D0">
      <w:pPr>
        <w:spacing w:before="100" w:beforeAutospacing="1" w:after="100" w:afterAutospacing="1" w:line="360" w:lineRule="exact"/>
        <w:jc w:val="both"/>
        <w:rPr>
          <w:rFonts w:ascii="Times New Roman" w:eastAsia="Times New Roman" w:hAnsi="Times New Roman" w:cs="Times New Roman"/>
          <w:sz w:val="28"/>
          <w:szCs w:val="28"/>
          <w:lang w:eastAsia="ru-RU"/>
        </w:rPr>
      </w:pPr>
      <w:r w:rsidRPr="003634D0">
        <w:rPr>
          <w:rFonts w:ascii="Times New Roman" w:eastAsia="Times New Roman" w:hAnsi="Times New Roman" w:cs="Times New Roman"/>
          <w:sz w:val="28"/>
          <w:szCs w:val="28"/>
          <w:lang w:eastAsia="ru-RU"/>
        </w:rPr>
        <w:t xml:space="preserve">            Совет депутатов сформирован в 2021 году и действует в соответствии с законодательством о местном самоуправлении, нормативно-правовыми актами муниципального района.</w:t>
      </w:r>
    </w:p>
    <w:p w:rsidR="003634D0" w:rsidRPr="003634D0" w:rsidRDefault="003634D0" w:rsidP="003634D0">
      <w:pPr>
        <w:spacing w:before="100" w:beforeAutospacing="1" w:after="100" w:afterAutospacing="1" w:line="360" w:lineRule="exact"/>
        <w:jc w:val="both"/>
        <w:rPr>
          <w:rFonts w:ascii="Times New Roman" w:eastAsia="Times New Roman" w:hAnsi="Times New Roman" w:cs="Times New Roman"/>
          <w:sz w:val="28"/>
          <w:szCs w:val="28"/>
          <w:lang w:eastAsia="ru-RU"/>
        </w:rPr>
      </w:pPr>
      <w:r w:rsidRPr="003634D0">
        <w:rPr>
          <w:rFonts w:ascii="Times New Roman" w:eastAsia="Times New Roman" w:hAnsi="Times New Roman" w:cs="Times New Roman"/>
          <w:sz w:val="28"/>
          <w:szCs w:val="28"/>
          <w:lang w:eastAsia="ru-RU"/>
        </w:rPr>
        <w:t xml:space="preserve">           В период осуществления полномочий представительного органа в отчетном периоде основными направлениями деятельности Совета депутатов Приреченского сельского поселения являлись:</w:t>
      </w:r>
    </w:p>
    <w:p w:rsidR="003634D0" w:rsidRPr="003634D0" w:rsidRDefault="003634D0" w:rsidP="003634D0">
      <w:pPr>
        <w:spacing w:before="100" w:beforeAutospacing="1" w:after="100" w:afterAutospacing="1" w:line="360" w:lineRule="exact"/>
        <w:jc w:val="both"/>
        <w:rPr>
          <w:rFonts w:ascii="Times New Roman" w:eastAsia="Times New Roman" w:hAnsi="Times New Roman" w:cs="Times New Roman"/>
          <w:sz w:val="28"/>
          <w:szCs w:val="28"/>
          <w:lang w:eastAsia="ru-RU"/>
        </w:rPr>
      </w:pPr>
      <w:r w:rsidRPr="003634D0">
        <w:rPr>
          <w:rFonts w:ascii="Times New Roman" w:eastAsia="Times New Roman" w:hAnsi="Times New Roman" w:cs="Times New Roman"/>
          <w:sz w:val="28"/>
          <w:szCs w:val="28"/>
          <w:lang w:eastAsia="ru-RU"/>
        </w:rPr>
        <w:t>- правотворческая деятельность;</w:t>
      </w:r>
    </w:p>
    <w:p w:rsidR="003634D0" w:rsidRPr="003634D0" w:rsidRDefault="003634D0" w:rsidP="003634D0">
      <w:pPr>
        <w:spacing w:before="100" w:beforeAutospacing="1" w:after="100" w:afterAutospacing="1" w:line="360" w:lineRule="exact"/>
        <w:jc w:val="both"/>
        <w:rPr>
          <w:rFonts w:ascii="Times New Roman" w:eastAsia="Times New Roman" w:hAnsi="Times New Roman" w:cs="Times New Roman"/>
          <w:sz w:val="28"/>
          <w:szCs w:val="28"/>
          <w:lang w:eastAsia="ru-RU"/>
        </w:rPr>
      </w:pPr>
      <w:r w:rsidRPr="003634D0">
        <w:rPr>
          <w:rFonts w:ascii="Times New Roman" w:eastAsia="Times New Roman" w:hAnsi="Times New Roman" w:cs="Times New Roman"/>
          <w:sz w:val="28"/>
          <w:szCs w:val="28"/>
          <w:lang w:eastAsia="ru-RU"/>
        </w:rPr>
        <w:t>- осуществление контрольных функций;</w:t>
      </w:r>
    </w:p>
    <w:p w:rsidR="003634D0" w:rsidRPr="003634D0" w:rsidRDefault="003634D0" w:rsidP="003634D0">
      <w:pPr>
        <w:spacing w:before="100" w:beforeAutospacing="1" w:after="100" w:afterAutospacing="1" w:line="360" w:lineRule="exact"/>
        <w:jc w:val="both"/>
        <w:rPr>
          <w:rFonts w:ascii="Times New Roman" w:eastAsia="Times New Roman" w:hAnsi="Times New Roman" w:cs="Times New Roman"/>
          <w:sz w:val="28"/>
          <w:szCs w:val="28"/>
          <w:lang w:eastAsia="ru-RU"/>
        </w:rPr>
      </w:pPr>
      <w:r w:rsidRPr="003634D0">
        <w:rPr>
          <w:rFonts w:ascii="Times New Roman" w:eastAsia="Times New Roman" w:hAnsi="Times New Roman" w:cs="Times New Roman"/>
          <w:sz w:val="28"/>
          <w:szCs w:val="28"/>
          <w:lang w:eastAsia="ru-RU"/>
        </w:rPr>
        <w:t>- участие в различных формах деятельности представительного органа;</w:t>
      </w:r>
    </w:p>
    <w:p w:rsidR="003634D0" w:rsidRPr="003634D0" w:rsidRDefault="003634D0" w:rsidP="003634D0">
      <w:pPr>
        <w:spacing w:before="100" w:beforeAutospacing="1" w:after="100" w:afterAutospacing="1" w:line="360" w:lineRule="exact"/>
        <w:jc w:val="both"/>
        <w:rPr>
          <w:rFonts w:ascii="Times New Roman" w:eastAsia="Times New Roman" w:hAnsi="Times New Roman" w:cs="Times New Roman"/>
          <w:sz w:val="28"/>
          <w:szCs w:val="28"/>
          <w:lang w:eastAsia="ru-RU"/>
        </w:rPr>
      </w:pPr>
      <w:r w:rsidRPr="003634D0">
        <w:rPr>
          <w:rFonts w:ascii="Times New Roman" w:eastAsia="Times New Roman" w:hAnsi="Times New Roman" w:cs="Times New Roman"/>
          <w:sz w:val="28"/>
          <w:szCs w:val="28"/>
          <w:lang w:eastAsia="ru-RU"/>
        </w:rPr>
        <w:lastRenderedPageBreak/>
        <w:t>- представительная деятельность (организация работы в избирательных округах, с обращениями граждан);</w:t>
      </w:r>
    </w:p>
    <w:p w:rsidR="003634D0" w:rsidRPr="003634D0" w:rsidRDefault="003634D0" w:rsidP="003634D0">
      <w:pPr>
        <w:spacing w:before="100" w:beforeAutospacing="1" w:after="100" w:afterAutospacing="1" w:line="360" w:lineRule="exact"/>
        <w:jc w:val="both"/>
        <w:rPr>
          <w:rFonts w:ascii="Times New Roman" w:eastAsia="Times New Roman" w:hAnsi="Times New Roman" w:cs="Times New Roman"/>
          <w:sz w:val="28"/>
          <w:szCs w:val="28"/>
          <w:lang w:eastAsia="ru-RU"/>
        </w:rPr>
      </w:pPr>
      <w:r w:rsidRPr="003634D0">
        <w:rPr>
          <w:rFonts w:ascii="Times New Roman" w:eastAsia="Times New Roman" w:hAnsi="Times New Roman" w:cs="Times New Roman"/>
          <w:sz w:val="28"/>
          <w:szCs w:val="28"/>
          <w:lang w:eastAsia="ru-RU"/>
        </w:rPr>
        <w:t>- развитие местного самоуправления, повышение гражданской активности;</w:t>
      </w:r>
    </w:p>
    <w:p w:rsidR="003634D0" w:rsidRPr="003634D0" w:rsidRDefault="003634D0" w:rsidP="003634D0">
      <w:pPr>
        <w:spacing w:before="100" w:beforeAutospacing="1" w:after="100" w:afterAutospacing="1" w:line="360" w:lineRule="exact"/>
        <w:jc w:val="both"/>
        <w:rPr>
          <w:rFonts w:ascii="Times New Roman" w:eastAsia="Times New Roman" w:hAnsi="Times New Roman" w:cs="Times New Roman"/>
          <w:sz w:val="28"/>
          <w:szCs w:val="28"/>
          <w:lang w:eastAsia="ru-RU"/>
        </w:rPr>
      </w:pPr>
      <w:r w:rsidRPr="003634D0">
        <w:rPr>
          <w:rFonts w:ascii="Times New Roman" w:eastAsia="Times New Roman" w:hAnsi="Times New Roman" w:cs="Times New Roman"/>
          <w:sz w:val="28"/>
          <w:szCs w:val="28"/>
          <w:lang w:eastAsia="ru-RU"/>
        </w:rPr>
        <w:t>- обеспечение доступа к информации о деятельности Совета депутатов;</w:t>
      </w:r>
    </w:p>
    <w:p w:rsidR="003634D0" w:rsidRPr="003634D0" w:rsidRDefault="003634D0" w:rsidP="003634D0">
      <w:pPr>
        <w:spacing w:before="100" w:beforeAutospacing="1" w:after="100" w:afterAutospacing="1" w:line="360" w:lineRule="exact"/>
        <w:jc w:val="both"/>
        <w:rPr>
          <w:rFonts w:ascii="Times New Roman" w:eastAsia="Times New Roman" w:hAnsi="Times New Roman" w:cs="Times New Roman"/>
          <w:sz w:val="28"/>
          <w:szCs w:val="28"/>
          <w:lang w:eastAsia="ru-RU"/>
        </w:rPr>
      </w:pPr>
      <w:r w:rsidRPr="003634D0">
        <w:rPr>
          <w:rFonts w:ascii="Times New Roman" w:eastAsia="Times New Roman" w:hAnsi="Times New Roman" w:cs="Times New Roman"/>
          <w:sz w:val="28"/>
          <w:szCs w:val="28"/>
          <w:lang w:eastAsia="ru-RU"/>
        </w:rPr>
        <w:t>- взаимодействие с организациями, предприятиями;</w:t>
      </w:r>
    </w:p>
    <w:p w:rsidR="003634D0" w:rsidRPr="003634D0" w:rsidRDefault="003634D0" w:rsidP="003634D0">
      <w:pPr>
        <w:spacing w:before="100" w:beforeAutospacing="1" w:after="100" w:afterAutospacing="1" w:line="360" w:lineRule="exact"/>
        <w:jc w:val="both"/>
        <w:rPr>
          <w:rFonts w:ascii="Times New Roman" w:eastAsia="Times New Roman" w:hAnsi="Times New Roman" w:cs="Times New Roman"/>
          <w:sz w:val="28"/>
          <w:szCs w:val="28"/>
          <w:lang w:eastAsia="ru-RU"/>
        </w:rPr>
      </w:pPr>
      <w:r w:rsidRPr="003634D0">
        <w:rPr>
          <w:rFonts w:ascii="Times New Roman" w:eastAsia="Times New Roman" w:hAnsi="Times New Roman" w:cs="Times New Roman"/>
          <w:sz w:val="28"/>
          <w:szCs w:val="28"/>
          <w:lang w:eastAsia="ru-RU"/>
        </w:rPr>
        <w:t>- взаимодействие с органами местного самоуправления поселений.</w:t>
      </w:r>
    </w:p>
    <w:p w:rsidR="003634D0" w:rsidRPr="003634D0" w:rsidRDefault="003634D0" w:rsidP="003634D0">
      <w:pPr>
        <w:spacing w:before="100" w:beforeAutospacing="1" w:after="100" w:afterAutospacing="1" w:line="360" w:lineRule="exact"/>
        <w:jc w:val="both"/>
        <w:rPr>
          <w:rFonts w:ascii="Times New Roman" w:eastAsia="Times New Roman" w:hAnsi="Times New Roman" w:cs="Times New Roman"/>
          <w:sz w:val="28"/>
          <w:szCs w:val="28"/>
          <w:lang w:eastAsia="ru-RU"/>
        </w:rPr>
      </w:pPr>
      <w:r w:rsidRPr="003634D0">
        <w:rPr>
          <w:rFonts w:ascii="Times New Roman" w:eastAsia="Times New Roman" w:hAnsi="Times New Roman" w:cs="Times New Roman"/>
          <w:sz w:val="28"/>
          <w:szCs w:val="28"/>
          <w:lang w:eastAsia="ru-RU"/>
        </w:rPr>
        <w:t xml:space="preserve">              Участие в работе сессий, депутатских комиссиях, дискуссии - основные формы депутатской деятельности, которые занимают большую часть времени, отведенную законом депутату на выполнение его полномочий. Работа с муниципальными правовыми актами – это главная задача депутата Совета депутатов.</w:t>
      </w:r>
    </w:p>
    <w:p w:rsidR="003634D0" w:rsidRPr="003634D0" w:rsidRDefault="003634D0" w:rsidP="003634D0">
      <w:pPr>
        <w:spacing w:before="100" w:beforeAutospacing="1" w:after="100" w:afterAutospacing="1" w:line="360" w:lineRule="exact"/>
        <w:jc w:val="both"/>
        <w:rPr>
          <w:rFonts w:ascii="Times New Roman" w:eastAsia="Times New Roman" w:hAnsi="Times New Roman" w:cs="Times New Roman"/>
          <w:sz w:val="28"/>
          <w:szCs w:val="28"/>
          <w:lang w:eastAsia="ru-RU"/>
        </w:rPr>
      </w:pPr>
      <w:r w:rsidRPr="003634D0">
        <w:rPr>
          <w:rFonts w:ascii="Times New Roman" w:eastAsia="Times New Roman" w:hAnsi="Times New Roman" w:cs="Times New Roman"/>
          <w:sz w:val="28"/>
          <w:szCs w:val="28"/>
          <w:lang w:eastAsia="ru-RU"/>
        </w:rPr>
        <w:t xml:space="preserve">              На основании Устава Приреченского сельского поселения основной формой работы Совета депутатов Приреченского сельского поселения является – заседание Совета депутатов. На заседаниях рассматривались вопросы в сфере соблюдения законодательства, в финансово-бюджетной сфере, вопросы местного значения.    </w:t>
      </w:r>
    </w:p>
    <w:p w:rsidR="003634D0" w:rsidRPr="003634D0" w:rsidRDefault="003634D0" w:rsidP="003634D0">
      <w:pPr>
        <w:spacing w:before="100" w:beforeAutospacing="1" w:after="100" w:afterAutospacing="1" w:line="360" w:lineRule="exact"/>
        <w:jc w:val="both"/>
        <w:rPr>
          <w:rFonts w:ascii="Times New Roman" w:eastAsia="Times New Roman" w:hAnsi="Times New Roman" w:cs="Times New Roman"/>
          <w:sz w:val="28"/>
          <w:szCs w:val="28"/>
          <w:lang w:eastAsia="ru-RU"/>
        </w:rPr>
      </w:pPr>
      <w:r w:rsidRPr="003634D0">
        <w:rPr>
          <w:rFonts w:ascii="Times New Roman" w:eastAsia="Times New Roman" w:hAnsi="Times New Roman" w:cs="Times New Roman"/>
          <w:sz w:val="28"/>
          <w:szCs w:val="28"/>
          <w:lang w:eastAsia="ru-RU"/>
        </w:rPr>
        <w:t xml:space="preserve">              В условиях регулярно меняющегося законодательства вносились изменения в Устав Приреченского сельского поселения. Устав Приреченского сельского поселение с внесёнными изменениями и дополнениями, размещён на официальном сайте Рузаевского муниципального района в сети интернет. </w:t>
      </w:r>
    </w:p>
    <w:p w:rsidR="003634D0" w:rsidRPr="003634D0" w:rsidRDefault="003634D0" w:rsidP="003634D0">
      <w:pPr>
        <w:spacing w:before="100" w:beforeAutospacing="1" w:after="100" w:afterAutospacing="1" w:line="360" w:lineRule="exact"/>
        <w:jc w:val="both"/>
        <w:rPr>
          <w:rFonts w:ascii="Times New Roman" w:eastAsia="Times New Roman" w:hAnsi="Times New Roman" w:cs="Times New Roman"/>
          <w:sz w:val="28"/>
          <w:szCs w:val="28"/>
          <w:lang w:eastAsia="ru-RU"/>
        </w:rPr>
      </w:pPr>
      <w:r w:rsidRPr="003634D0">
        <w:rPr>
          <w:rFonts w:ascii="Times New Roman" w:eastAsia="Times New Roman" w:hAnsi="Times New Roman" w:cs="Times New Roman"/>
          <w:sz w:val="28"/>
          <w:szCs w:val="28"/>
          <w:lang w:eastAsia="ru-RU"/>
        </w:rPr>
        <w:t xml:space="preserve">              Важным направлением в деятельности органов местного самоуправления является эффективное управление бюджетным потенциалом, оптимизация его расходов. В течение года неоднократно вносились изменения в бюджет Приреченского сельского поселения, что в основном было связано с получением межбюджетных трансфертов, дотаций, перераспределением бюджетных средств.</w:t>
      </w:r>
    </w:p>
    <w:p w:rsidR="003634D0" w:rsidRPr="003634D0" w:rsidRDefault="003634D0" w:rsidP="003634D0">
      <w:pPr>
        <w:spacing w:before="100" w:beforeAutospacing="1" w:after="100" w:afterAutospacing="1" w:line="360" w:lineRule="exact"/>
        <w:jc w:val="both"/>
        <w:rPr>
          <w:rFonts w:ascii="Times New Roman" w:eastAsia="Times New Roman" w:hAnsi="Times New Roman" w:cs="Times New Roman"/>
          <w:sz w:val="28"/>
          <w:szCs w:val="28"/>
          <w:lang w:eastAsia="ru-RU"/>
        </w:rPr>
      </w:pPr>
      <w:r w:rsidRPr="003634D0">
        <w:rPr>
          <w:rFonts w:ascii="Times New Roman" w:eastAsia="Times New Roman" w:hAnsi="Times New Roman" w:cs="Times New Roman"/>
          <w:sz w:val="28"/>
          <w:szCs w:val="28"/>
          <w:lang w:eastAsia="ru-RU"/>
        </w:rPr>
        <w:t xml:space="preserve">         Советом депутатов совместно с администрацией Приреченского сельского поселения определялись приоритеты, проекты решений принимались после обсуждений.</w:t>
      </w:r>
    </w:p>
    <w:p w:rsidR="003634D0" w:rsidRPr="003634D0" w:rsidRDefault="003634D0" w:rsidP="003634D0">
      <w:pPr>
        <w:shd w:val="clear" w:color="auto" w:fill="F9F9F9"/>
        <w:spacing w:before="100" w:beforeAutospacing="1" w:after="100" w:afterAutospacing="1" w:line="360" w:lineRule="exact"/>
        <w:ind w:firstLine="567"/>
        <w:jc w:val="both"/>
        <w:textAlignment w:val="baseline"/>
        <w:rPr>
          <w:rFonts w:ascii="Times New Roman" w:eastAsia="Times New Roman" w:hAnsi="Times New Roman" w:cs="Times New Roman"/>
          <w:sz w:val="28"/>
          <w:szCs w:val="28"/>
          <w:lang w:eastAsia="ru-RU"/>
        </w:rPr>
      </w:pPr>
      <w:r w:rsidRPr="003634D0">
        <w:rPr>
          <w:rFonts w:ascii="Times New Roman" w:eastAsia="Times New Roman" w:hAnsi="Times New Roman" w:cs="Times New Roman"/>
          <w:sz w:val="28"/>
          <w:szCs w:val="28"/>
          <w:lang w:eastAsia="ru-RU"/>
        </w:rPr>
        <w:t xml:space="preserve">Согласно регламенту Совета депутатов Приреченского сельского поселения одной из основных обязанностей депутата - участие на заседаниях </w:t>
      </w:r>
      <w:r w:rsidRPr="003634D0">
        <w:rPr>
          <w:rFonts w:ascii="Times New Roman" w:eastAsia="Times New Roman" w:hAnsi="Times New Roman" w:cs="Times New Roman"/>
          <w:sz w:val="28"/>
          <w:szCs w:val="28"/>
          <w:lang w:eastAsia="ru-RU"/>
        </w:rPr>
        <w:lastRenderedPageBreak/>
        <w:t xml:space="preserve">сессии Совета депутатов Приреченского сельского поселения, депутаты обязаны лично и активно участвовать в заседаниях. </w:t>
      </w:r>
      <w:r w:rsidRPr="003634D0">
        <w:rPr>
          <w:rFonts w:ascii="Times New Roman" w:eastAsia="Times New Roman" w:hAnsi="Times New Roman" w:cs="Times New Roman"/>
          <w:sz w:val="28"/>
          <w:szCs w:val="28"/>
          <w:bdr w:val="none" w:sz="0" w:space="0" w:color="auto" w:frame="1"/>
          <w:lang w:eastAsia="ru-RU"/>
        </w:rPr>
        <w:t>Все вопросы, вносимые на заседании сессии Совета депутатов, предварительно изучаются депутатами на местах. Данная практика работы нашего депутатского корпуса позволяет проводить более широкий анализ проблем и принимать правильные решения.</w:t>
      </w:r>
    </w:p>
    <w:p w:rsidR="003634D0" w:rsidRPr="003634D0" w:rsidRDefault="003634D0" w:rsidP="003634D0">
      <w:pPr>
        <w:shd w:val="clear" w:color="auto" w:fill="F9F9F9"/>
        <w:spacing w:before="100" w:beforeAutospacing="1" w:after="100" w:afterAutospacing="1" w:line="360" w:lineRule="exact"/>
        <w:ind w:firstLine="567"/>
        <w:jc w:val="both"/>
        <w:textAlignment w:val="baseline"/>
        <w:rPr>
          <w:rFonts w:ascii="Times New Roman" w:eastAsia="Times New Roman" w:hAnsi="Times New Roman" w:cs="Times New Roman"/>
          <w:sz w:val="28"/>
          <w:szCs w:val="28"/>
          <w:lang w:eastAsia="ru-RU"/>
        </w:rPr>
      </w:pPr>
      <w:r w:rsidRPr="003634D0">
        <w:rPr>
          <w:rFonts w:ascii="Times New Roman" w:eastAsia="Times New Roman" w:hAnsi="Times New Roman" w:cs="Times New Roman"/>
          <w:sz w:val="28"/>
          <w:szCs w:val="28"/>
          <w:bdr w:val="none" w:sz="0" w:space="0" w:color="auto" w:frame="1"/>
          <w:lang w:eastAsia="ru-RU"/>
        </w:rPr>
        <w:t xml:space="preserve">    Депутаты ответственно подходят к подготовке проектов решений Совета, вносят по ним свои замечания и предложения, никто не остается равнодушным к проблемам поселения и наших жителей.</w:t>
      </w:r>
    </w:p>
    <w:p w:rsidR="003634D0" w:rsidRPr="003634D0" w:rsidRDefault="003634D0" w:rsidP="003634D0">
      <w:pPr>
        <w:shd w:val="clear" w:color="auto" w:fill="F9F9F9"/>
        <w:spacing w:before="100" w:beforeAutospacing="1" w:after="100" w:afterAutospacing="1" w:line="360" w:lineRule="exact"/>
        <w:ind w:firstLine="567"/>
        <w:jc w:val="both"/>
        <w:textAlignment w:val="baseline"/>
        <w:rPr>
          <w:rFonts w:ascii="Times New Roman" w:eastAsia="Times New Roman" w:hAnsi="Times New Roman" w:cs="Times New Roman"/>
          <w:sz w:val="28"/>
          <w:szCs w:val="28"/>
          <w:lang w:eastAsia="ru-RU"/>
        </w:rPr>
      </w:pPr>
      <w:r w:rsidRPr="003634D0">
        <w:rPr>
          <w:rFonts w:ascii="Times New Roman" w:eastAsia="Times New Roman" w:hAnsi="Times New Roman" w:cs="Times New Roman"/>
          <w:sz w:val="28"/>
          <w:szCs w:val="28"/>
          <w:bdr w:val="none" w:sz="0" w:space="0" w:color="auto" w:frame="1"/>
          <w:lang w:eastAsia="ru-RU"/>
        </w:rPr>
        <w:t xml:space="preserve">    Заседания Совета депутатов проводятся, как правило, в вечернее время в открытом режиме. Каждый желающий может присутствовать. Несмотря на занятость депутатов ни разу не сорвалось, ни одно заседание Совета депутатов, по причине отсутствия кворума. В составе Совета нет освобождённых депутатов, все депутаты работают на безвозмездной основе, бесплатно. Всего в 2025 году было проведено 14 заседаний Совета депутатов, на которых было решено 56 вопросов.</w:t>
      </w:r>
    </w:p>
    <w:p w:rsidR="003634D0" w:rsidRPr="003634D0" w:rsidRDefault="003634D0" w:rsidP="003634D0">
      <w:pPr>
        <w:shd w:val="clear" w:color="auto" w:fill="F9F9F9"/>
        <w:spacing w:line="360" w:lineRule="exact"/>
        <w:ind w:firstLine="567"/>
        <w:jc w:val="both"/>
        <w:textAlignment w:val="baseline"/>
        <w:rPr>
          <w:rFonts w:ascii="Times New Roman" w:eastAsia="Calibri" w:hAnsi="Times New Roman" w:cs="Times New Roman"/>
          <w:sz w:val="28"/>
          <w:szCs w:val="28"/>
        </w:rPr>
      </w:pPr>
      <w:r w:rsidRPr="003634D0">
        <w:rPr>
          <w:rFonts w:ascii="Times New Roman" w:eastAsia="Calibri" w:hAnsi="Times New Roman" w:cs="Times New Roman"/>
          <w:sz w:val="28"/>
          <w:szCs w:val="28"/>
          <w:bdr w:val="none" w:sz="0" w:space="0" w:color="auto" w:frame="1"/>
        </w:rPr>
        <w:t xml:space="preserve">   Муниципальные нормативные правовые акты были своевременно размещены в сети Интернет на официальном сайте; после чего вступили в законную силу и стали обязательными для исполнения всеми гражданами, учреждениями и организациями на территории Приреченского сельского поселения. Глава Приреченского сельского поселения на протяжении 2025 года осуществил 6 приемов граждан. </w:t>
      </w:r>
      <w:r w:rsidRPr="003634D0">
        <w:rPr>
          <w:rFonts w:ascii="Times New Roman" w:eastAsia="Calibri" w:hAnsi="Times New Roman" w:cs="Times New Roman"/>
          <w:sz w:val="28"/>
          <w:szCs w:val="28"/>
        </w:rPr>
        <w:t>На все поступившие обращения, предпринимались меры по оказанию практической помощи и содействию заявителям в решении конкретных проблем.</w:t>
      </w:r>
    </w:p>
    <w:p w:rsidR="003634D0" w:rsidRPr="003634D0" w:rsidRDefault="003634D0" w:rsidP="003634D0">
      <w:pPr>
        <w:shd w:val="clear" w:color="auto" w:fill="F9F9F9"/>
        <w:spacing w:line="360" w:lineRule="exact"/>
        <w:ind w:firstLine="567"/>
        <w:jc w:val="both"/>
        <w:textAlignment w:val="baseline"/>
        <w:rPr>
          <w:rFonts w:ascii="Times New Roman" w:eastAsia="Calibri" w:hAnsi="Times New Roman" w:cs="Times New Roman"/>
          <w:sz w:val="28"/>
          <w:szCs w:val="28"/>
        </w:rPr>
      </w:pPr>
      <w:r w:rsidRPr="003634D0">
        <w:rPr>
          <w:rFonts w:ascii="Times New Roman" w:eastAsia="Calibri" w:hAnsi="Times New Roman" w:cs="Times New Roman"/>
          <w:color w:val="FF0000"/>
          <w:sz w:val="28"/>
          <w:szCs w:val="28"/>
        </w:rPr>
        <w:t xml:space="preserve">   </w:t>
      </w:r>
      <w:r w:rsidRPr="003634D0">
        <w:rPr>
          <w:rFonts w:ascii="Times New Roman" w:eastAsia="Calibri" w:hAnsi="Times New Roman" w:cs="Times New Roman"/>
          <w:sz w:val="28"/>
          <w:szCs w:val="28"/>
        </w:rPr>
        <w:t xml:space="preserve">   </w:t>
      </w:r>
      <w:r w:rsidRPr="003634D0">
        <w:rPr>
          <w:rFonts w:ascii="Times New Roman" w:eastAsia="Calibri" w:hAnsi="Times New Roman" w:cs="Times New Roman"/>
          <w:sz w:val="28"/>
          <w:szCs w:val="28"/>
          <w:bdr w:val="none" w:sz="0" w:space="0" w:color="auto" w:frame="1"/>
        </w:rPr>
        <w:t>Подводя итоги работы за 2025 год, необходимо отметить, что Совет депутатов продолжил работу по созданию нормативной правовой базы, определяющей нормы и правила, по которым живет поселение.</w:t>
      </w:r>
    </w:p>
    <w:p w:rsidR="003634D0" w:rsidRPr="003634D0" w:rsidRDefault="003634D0" w:rsidP="003634D0">
      <w:pPr>
        <w:shd w:val="clear" w:color="auto" w:fill="F9F9F9"/>
        <w:spacing w:line="360" w:lineRule="exact"/>
        <w:ind w:firstLine="567"/>
        <w:jc w:val="both"/>
        <w:textAlignment w:val="baseline"/>
        <w:rPr>
          <w:rFonts w:ascii="Times New Roman" w:eastAsia="Calibri" w:hAnsi="Times New Roman" w:cs="Times New Roman"/>
          <w:sz w:val="28"/>
          <w:szCs w:val="28"/>
        </w:rPr>
      </w:pPr>
      <w:r w:rsidRPr="003634D0">
        <w:rPr>
          <w:rFonts w:ascii="Times New Roman" w:eastAsia="Calibri" w:hAnsi="Times New Roman" w:cs="Times New Roman"/>
          <w:sz w:val="28"/>
          <w:szCs w:val="28"/>
          <w:bdr w:val="none" w:sz="0" w:space="0" w:color="auto" w:frame="1"/>
        </w:rPr>
        <w:t xml:space="preserve">   В непростых финансово-экономических условиях нынешнего года от депутатов требуется еще более ответственный подход к своей деятельности, больше живой и конкретной работы в интересах избирателей. Необходимо максимально сконцентрироваться на решении приоритетных задач во благо населения поселения.</w:t>
      </w:r>
    </w:p>
    <w:p w:rsidR="003634D0" w:rsidRPr="003634D0" w:rsidRDefault="003634D0" w:rsidP="003634D0">
      <w:pPr>
        <w:shd w:val="clear" w:color="auto" w:fill="F9F9F9"/>
        <w:spacing w:line="360" w:lineRule="exact"/>
        <w:ind w:firstLine="567"/>
        <w:jc w:val="both"/>
        <w:textAlignment w:val="baseline"/>
        <w:rPr>
          <w:rFonts w:ascii="Times New Roman" w:eastAsia="Calibri" w:hAnsi="Times New Roman" w:cs="Times New Roman"/>
          <w:sz w:val="28"/>
          <w:szCs w:val="28"/>
        </w:rPr>
      </w:pPr>
      <w:r w:rsidRPr="003634D0">
        <w:rPr>
          <w:rFonts w:ascii="Times New Roman" w:eastAsia="Calibri" w:hAnsi="Times New Roman" w:cs="Times New Roman"/>
          <w:sz w:val="28"/>
          <w:szCs w:val="28"/>
          <w:bdr w:val="none" w:sz="0" w:space="0" w:color="auto" w:frame="1"/>
        </w:rPr>
        <w:t>В 2026 году основными направлениями работы Совета будут:</w:t>
      </w:r>
    </w:p>
    <w:p w:rsidR="003634D0" w:rsidRPr="003634D0" w:rsidRDefault="003634D0" w:rsidP="003634D0">
      <w:pPr>
        <w:shd w:val="clear" w:color="auto" w:fill="F9F9F9"/>
        <w:spacing w:line="360" w:lineRule="exact"/>
        <w:ind w:firstLine="567"/>
        <w:jc w:val="both"/>
        <w:textAlignment w:val="baseline"/>
        <w:rPr>
          <w:rFonts w:ascii="Times New Roman" w:eastAsia="Calibri" w:hAnsi="Times New Roman" w:cs="Times New Roman"/>
          <w:sz w:val="28"/>
          <w:szCs w:val="28"/>
        </w:rPr>
      </w:pPr>
      <w:r w:rsidRPr="003634D0">
        <w:rPr>
          <w:rFonts w:ascii="Times New Roman" w:eastAsia="Calibri" w:hAnsi="Times New Roman" w:cs="Times New Roman"/>
          <w:sz w:val="28"/>
          <w:szCs w:val="28"/>
          <w:bdr w:val="none" w:sz="0" w:space="0" w:color="auto" w:frame="1"/>
        </w:rPr>
        <w:t>-создание правовых оснований для улучшения качества жизни жителей поселения;</w:t>
      </w:r>
    </w:p>
    <w:p w:rsidR="003634D0" w:rsidRPr="003634D0" w:rsidRDefault="003634D0" w:rsidP="003634D0">
      <w:pPr>
        <w:shd w:val="clear" w:color="auto" w:fill="F9F9F9"/>
        <w:spacing w:line="360" w:lineRule="exact"/>
        <w:ind w:firstLine="567"/>
        <w:jc w:val="both"/>
        <w:textAlignment w:val="baseline"/>
        <w:rPr>
          <w:rFonts w:ascii="Times New Roman" w:eastAsia="Calibri" w:hAnsi="Times New Roman" w:cs="Times New Roman"/>
          <w:sz w:val="28"/>
          <w:szCs w:val="28"/>
        </w:rPr>
      </w:pPr>
      <w:r w:rsidRPr="003634D0">
        <w:rPr>
          <w:rFonts w:ascii="Times New Roman" w:eastAsia="Calibri" w:hAnsi="Times New Roman" w:cs="Times New Roman"/>
          <w:sz w:val="28"/>
          <w:szCs w:val="28"/>
          <w:bdr w:val="none" w:sz="0" w:space="0" w:color="auto" w:frame="1"/>
        </w:rPr>
        <w:lastRenderedPageBreak/>
        <w:t>-гарантированная реализация прав, определенных положениями Федерального Закона № 33-ФЗ, на территории Приреченского сельского поселения</w:t>
      </w:r>
    </w:p>
    <w:p w:rsidR="003634D0" w:rsidRPr="003634D0" w:rsidRDefault="003634D0" w:rsidP="003634D0">
      <w:pPr>
        <w:shd w:val="clear" w:color="auto" w:fill="F9F9F9"/>
        <w:spacing w:line="360" w:lineRule="exact"/>
        <w:ind w:firstLine="567"/>
        <w:jc w:val="both"/>
        <w:textAlignment w:val="baseline"/>
        <w:rPr>
          <w:rFonts w:ascii="Times New Roman" w:eastAsia="Calibri" w:hAnsi="Times New Roman" w:cs="Times New Roman"/>
          <w:sz w:val="28"/>
          <w:szCs w:val="28"/>
        </w:rPr>
      </w:pPr>
      <w:r w:rsidRPr="003634D0">
        <w:rPr>
          <w:rFonts w:ascii="Times New Roman" w:eastAsia="Calibri" w:hAnsi="Times New Roman" w:cs="Times New Roman"/>
          <w:sz w:val="28"/>
          <w:szCs w:val="28"/>
          <w:bdr w:val="none" w:sz="0" w:space="0" w:color="auto" w:frame="1"/>
        </w:rPr>
        <w:t>-повышение эффективности совместной с администрацией поселения работы по дальнейшему социально-экономическому развитию поселения;</w:t>
      </w:r>
    </w:p>
    <w:p w:rsidR="003634D0" w:rsidRPr="003634D0" w:rsidRDefault="003634D0" w:rsidP="003634D0">
      <w:pPr>
        <w:shd w:val="clear" w:color="auto" w:fill="F9F9F9"/>
        <w:spacing w:line="360" w:lineRule="exact"/>
        <w:ind w:firstLine="567"/>
        <w:jc w:val="both"/>
        <w:textAlignment w:val="baseline"/>
        <w:rPr>
          <w:rFonts w:ascii="Times New Roman" w:eastAsia="Calibri" w:hAnsi="Times New Roman" w:cs="Times New Roman"/>
          <w:sz w:val="28"/>
          <w:szCs w:val="28"/>
        </w:rPr>
      </w:pPr>
      <w:r w:rsidRPr="003634D0">
        <w:rPr>
          <w:rFonts w:ascii="Times New Roman" w:eastAsia="Calibri" w:hAnsi="Times New Roman" w:cs="Times New Roman"/>
          <w:sz w:val="28"/>
          <w:szCs w:val="28"/>
          <w:bdr w:val="none" w:sz="0" w:space="0" w:color="auto" w:frame="1"/>
        </w:rPr>
        <w:t>-продолжение работы по ремонту дорог местного значения поселения в границах населенных пунктов.</w:t>
      </w:r>
    </w:p>
    <w:p w:rsidR="003634D0" w:rsidRPr="003634D0" w:rsidRDefault="003634D0" w:rsidP="003634D0">
      <w:pPr>
        <w:shd w:val="clear" w:color="auto" w:fill="F9F9F9"/>
        <w:spacing w:line="360" w:lineRule="exact"/>
        <w:ind w:firstLine="567"/>
        <w:jc w:val="both"/>
        <w:textAlignment w:val="baseline"/>
        <w:rPr>
          <w:rFonts w:ascii="Times New Roman" w:eastAsia="Calibri" w:hAnsi="Times New Roman" w:cs="Times New Roman"/>
          <w:sz w:val="28"/>
          <w:szCs w:val="28"/>
        </w:rPr>
      </w:pPr>
      <w:r w:rsidRPr="003634D0">
        <w:rPr>
          <w:rFonts w:ascii="Times New Roman" w:eastAsia="Calibri" w:hAnsi="Times New Roman" w:cs="Times New Roman"/>
          <w:sz w:val="28"/>
          <w:szCs w:val="28"/>
          <w:bdr w:val="none" w:sz="0" w:space="0" w:color="auto" w:frame="1"/>
        </w:rPr>
        <w:t>-сохранение традиций по проведению в поселении праздников и иных политических и социально-значимых мероприятий.</w:t>
      </w:r>
    </w:p>
    <w:p w:rsidR="003634D0" w:rsidRPr="003634D0" w:rsidRDefault="003634D0" w:rsidP="003634D0">
      <w:pPr>
        <w:shd w:val="clear" w:color="auto" w:fill="F9F9F9"/>
        <w:spacing w:line="360" w:lineRule="exact"/>
        <w:ind w:firstLine="567"/>
        <w:jc w:val="both"/>
        <w:textAlignment w:val="baseline"/>
        <w:rPr>
          <w:rFonts w:ascii="Times New Roman" w:eastAsia="Calibri" w:hAnsi="Times New Roman" w:cs="Times New Roman"/>
          <w:sz w:val="28"/>
          <w:szCs w:val="28"/>
          <w:bdr w:val="none" w:sz="0" w:space="0" w:color="auto" w:frame="1"/>
        </w:rPr>
      </w:pPr>
      <w:r w:rsidRPr="003634D0">
        <w:rPr>
          <w:rFonts w:ascii="Times New Roman" w:eastAsia="Calibri" w:hAnsi="Times New Roman" w:cs="Times New Roman"/>
          <w:sz w:val="28"/>
          <w:szCs w:val="28"/>
          <w:bdr w:val="none" w:sz="0" w:space="0" w:color="auto" w:frame="1"/>
        </w:rPr>
        <w:t>-продолжение работы по разработке и принятию необходимой нормативно-правовой базы местного самоуправления.</w:t>
      </w:r>
    </w:p>
    <w:p w:rsidR="003634D0" w:rsidRPr="003634D0" w:rsidRDefault="003634D0" w:rsidP="003634D0">
      <w:pPr>
        <w:shd w:val="clear" w:color="auto" w:fill="F9F9F9"/>
        <w:spacing w:line="360" w:lineRule="exact"/>
        <w:ind w:firstLine="567"/>
        <w:jc w:val="both"/>
        <w:textAlignment w:val="baseline"/>
        <w:rPr>
          <w:rFonts w:ascii="Times New Roman" w:eastAsia="Calibri" w:hAnsi="Times New Roman" w:cs="Times New Roman"/>
          <w:sz w:val="28"/>
          <w:szCs w:val="28"/>
        </w:rPr>
      </w:pPr>
      <w:r w:rsidRPr="003634D0">
        <w:rPr>
          <w:rFonts w:ascii="Times New Roman" w:eastAsia="Calibri" w:hAnsi="Times New Roman" w:cs="Times New Roman"/>
          <w:sz w:val="28"/>
          <w:szCs w:val="28"/>
        </w:rPr>
        <w:t>-продолжение работы по инвентаризации и оформлению бесхозных земельных участков, имущества на территории Приреченского сельского поселения</w:t>
      </w:r>
      <w:r w:rsidRPr="003634D0">
        <w:rPr>
          <w:rFonts w:ascii="Times New Roman" w:eastAsia="Calibri" w:hAnsi="Times New Roman" w:cs="Times New Roman"/>
          <w:b/>
          <w:bCs/>
          <w:sz w:val="28"/>
          <w:szCs w:val="28"/>
        </w:rPr>
        <w:t>, </w:t>
      </w:r>
      <w:r w:rsidRPr="003634D0">
        <w:rPr>
          <w:rFonts w:ascii="Times New Roman" w:eastAsia="Calibri" w:hAnsi="Times New Roman" w:cs="Times New Roman"/>
          <w:sz w:val="28"/>
          <w:szCs w:val="28"/>
        </w:rPr>
        <w:t>оказание помощи гражданам в оформлении земель личного подсобного хозяйства.</w:t>
      </w:r>
    </w:p>
    <w:p w:rsidR="003634D0" w:rsidRPr="003634D0" w:rsidRDefault="003634D0" w:rsidP="003634D0">
      <w:pPr>
        <w:shd w:val="clear" w:color="auto" w:fill="F9F9F9"/>
        <w:spacing w:after="0" w:line="360" w:lineRule="exact"/>
        <w:ind w:firstLine="567"/>
        <w:jc w:val="both"/>
        <w:textAlignment w:val="baseline"/>
        <w:rPr>
          <w:rFonts w:ascii="Times New Roman" w:eastAsia="Times New Roman" w:hAnsi="Times New Roman" w:cs="Times New Roman"/>
          <w:sz w:val="28"/>
          <w:szCs w:val="28"/>
          <w:lang w:eastAsia="ru-RU"/>
        </w:rPr>
      </w:pPr>
      <w:r w:rsidRPr="003634D0">
        <w:rPr>
          <w:rFonts w:ascii="Times New Roman" w:eastAsia="Times New Roman" w:hAnsi="Times New Roman" w:cs="Times New Roman"/>
          <w:sz w:val="28"/>
          <w:szCs w:val="28"/>
          <w:bdr w:val="none" w:sz="0" w:space="0" w:color="auto" w:frame="1"/>
          <w:lang w:eastAsia="ru-RU"/>
        </w:rPr>
        <w:t xml:space="preserve">   Конструктивная и плодотворная работа Совета депутатов Приреченского сельского поселения в 2025 году позволила эффективно решать вопросы местного значения органам местного самоуправления поселения.</w:t>
      </w:r>
    </w:p>
    <w:p w:rsidR="003634D0" w:rsidRPr="003634D0" w:rsidRDefault="003634D0" w:rsidP="003634D0">
      <w:pPr>
        <w:shd w:val="clear" w:color="auto" w:fill="F9F9F9"/>
        <w:spacing w:line="360" w:lineRule="exact"/>
        <w:ind w:firstLine="567"/>
        <w:jc w:val="both"/>
        <w:textAlignment w:val="baseline"/>
        <w:rPr>
          <w:rFonts w:ascii="Times New Roman" w:eastAsia="Calibri" w:hAnsi="Times New Roman" w:cs="Times New Roman"/>
          <w:sz w:val="28"/>
          <w:szCs w:val="28"/>
        </w:rPr>
      </w:pPr>
      <w:r w:rsidRPr="003634D0">
        <w:rPr>
          <w:rFonts w:ascii="Times New Roman" w:eastAsia="Calibri" w:hAnsi="Times New Roman" w:cs="Times New Roman"/>
          <w:sz w:val="28"/>
          <w:szCs w:val="28"/>
          <w:bdr w:val="none" w:sz="0" w:space="0" w:color="auto" w:frame="1"/>
        </w:rPr>
        <w:t xml:space="preserve">   В заключение, хотелось бы поблагодарить всех, кто проявляет активность в общественно-политической жизни поселения и вносит личный вклад в развитие Приреченского сельского поселения, </w:t>
      </w:r>
      <w:r w:rsidRPr="003634D0">
        <w:rPr>
          <w:rFonts w:ascii="Times New Roman" w:eastAsia="Calibri" w:hAnsi="Times New Roman" w:cs="Times New Roman"/>
          <w:sz w:val="28"/>
          <w:szCs w:val="28"/>
        </w:rPr>
        <w:t>тем самым улучшая качество жизни жителей Приреченского сельского поселения</w:t>
      </w:r>
      <w:r w:rsidRPr="003634D0">
        <w:rPr>
          <w:rFonts w:ascii="Times New Roman" w:eastAsia="Calibri" w:hAnsi="Times New Roman" w:cs="Times New Roman"/>
          <w:sz w:val="28"/>
          <w:szCs w:val="28"/>
          <w:bdr w:val="none" w:sz="0" w:space="0" w:color="auto" w:frame="1"/>
        </w:rPr>
        <w:t>.</w:t>
      </w:r>
    </w:p>
    <w:p w:rsidR="003634D0" w:rsidRPr="003634D0" w:rsidRDefault="003634D0" w:rsidP="003634D0">
      <w:pPr>
        <w:shd w:val="clear" w:color="auto" w:fill="F9F9F9"/>
        <w:spacing w:line="360" w:lineRule="atLeast"/>
        <w:ind w:firstLine="567"/>
        <w:jc w:val="both"/>
        <w:textAlignment w:val="baseline"/>
        <w:rPr>
          <w:rFonts w:ascii="Calibri" w:eastAsia="Calibri" w:hAnsi="Calibri" w:cs="Times New Roman"/>
          <w:szCs w:val="24"/>
        </w:rPr>
      </w:pPr>
      <w:r w:rsidRPr="003634D0">
        <w:rPr>
          <w:rFonts w:ascii="Calibri" w:eastAsia="Calibri" w:hAnsi="Calibri" w:cs="Times New Roman"/>
          <w:szCs w:val="24"/>
          <w:bdr w:val="none" w:sz="0" w:space="0" w:color="auto" w:frame="1"/>
        </w:rPr>
        <w:t> </w:t>
      </w:r>
    </w:p>
    <w:p w:rsidR="00A51F6A" w:rsidRDefault="00A51F6A"/>
    <w:sectPr w:rsidR="00A51F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A60125"/>
    <w:rsid w:val="001757A0"/>
    <w:rsid w:val="003634D0"/>
    <w:rsid w:val="00A51F6A"/>
    <w:rsid w:val="00A601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F25A8"/>
  <w15:chartTrackingRefBased/>
  <w15:docId w15:val="{59A8C22C-96C9-4A78-88C1-A3033F692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rirechensk.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1326</Words>
  <Characters>7561</Characters>
  <Application>Microsoft Office Word</Application>
  <DocSecurity>0</DocSecurity>
  <Lines>63</Lines>
  <Paragraphs>17</Paragraphs>
  <ScaleCrop>false</ScaleCrop>
  <Company>Grizli777</Company>
  <LinksUpToDate>false</LinksUpToDate>
  <CharactersWithSpaces>8870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2026-04-27T11:56:00Z</dcterms:created>
  <dcterms:modified xsi:type="dcterms:W3CDTF">2026-04-29T07:54:00Z</dcterms:modified>
</cp:coreProperties>
</file>